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2093"/>
      </w:tblGrid>
      <w:tr w:rsidR="007572AF" w14:paraId="52EA9190" w14:textId="77777777" w:rsidTr="00FE3EFA">
        <w:trPr>
          <w:trHeight w:val="15859"/>
        </w:trPr>
        <w:tc>
          <w:tcPr>
            <w:tcW w:w="2093" w:type="dxa"/>
            <w:shd w:val="clear" w:color="auto" w:fill="000080"/>
          </w:tcPr>
          <w:p w14:paraId="52EA915F" w14:textId="77777777" w:rsidR="007572AF" w:rsidRDefault="007572AF"/>
          <w:p w14:paraId="52EA9160" w14:textId="77777777" w:rsidR="007572AF" w:rsidRDefault="007572AF"/>
          <w:p w14:paraId="52EA9161" w14:textId="77777777" w:rsidR="007572AF" w:rsidRDefault="007572AF"/>
          <w:p w14:paraId="52EA9162" w14:textId="77777777" w:rsidR="007572AF" w:rsidRDefault="007572AF"/>
          <w:p w14:paraId="52EA9163" w14:textId="77777777" w:rsidR="007572AF" w:rsidRDefault="007572AF"/>
          <w:p w14:paraId="52EA9164" w14:textId="77777777" w:rsidR="007572AF" w:rsidRDefault="007572AF"/>
          <w:p w14:paraId="52EA9165" w14:textId="77777777" w:rsidR="007572AF" w:rsidRDefault="007572AF"/>
          <w:p w14:paraId="52EA9166" w14:textId="77777777" w:rsidR="007572AF" w:rsidRDefault="007572AF"/>
          <w:p w14:paraId="52EA9167" w14:textId="77777777" w:rsidR="007572AF" w:rsidRDefault="007572AF"/>
          <w:p w14:paraId="52EA9168" w14:textId="77777777" w:rsidR="007572AF" w:rsidRDefault="007572AF"/>
          <w:p w14:paraId="52EA9169" w14:textId="77777777" w:rsidR="007572AF" w:rsidRDefault="007572AF"/>
          <w:p w14:paraId="52EA916A" w14:textId="77777777" w:rsidR="007572AF" w:rsidRDefault="007572AF"/>
          <w:p w14:paraId="52EA916B" w14:textId="77777777" w:rsidR="007572AF" w:rsidRDefault="007572AF"/>
          <w:p w14:paraId="52EA916C" w14:textId="77777777" w:rsidR="007572AF" w:rsidRDefault="007572AF"/>
          <w:p w14:paraId="52EA916D" w14:textId="77777777" w:rsidR="007572AF" w:rsidRDefault="007572AF"/>
          <w:p w14:paraId="52EA916E" w14:textId="77777777" w:rsidR="007572AF" w:rsidRDefault="007572AF"/>
          <w:p w14:paraId="52EA916F" w14:textId="77777777" w:rsidR="007572AF" w:rsidRDefault="007572AF"/>
          <w:p w14:paraId="52EA9170" w14:textId="77777777" w:rsidR="007572AF" w:rsidRDefault="007572AF"/>
          <w:p w14:paraId="52EA9171" w14:textId="77777777" w:rsidR="007572AF" w:rsidRDefault="007572AF"/>
          <w:p w14:paraId="52EA9172" w14:textId="77777777" w:rsidR="007572AF" w:rsidRDefault="007572AF"/>
          <w:p w14:paraId="52EA9173" w14:textId="77777777" w:rsidR="007572AF" w:rsidRDefault="007572AF"/>
          <w:p w14:paraId="52EA9174" w14:textId="77777777" w:rsidR="007572AF" w:rsidRDefault="007572AF"/>
          <w:p w14:paraId="52EA9175" w14:textId="77777777" w:rsidR="007572AF" w:rsidRDefault="007572AF"/>
          <w:p w14:paraId="52EA9176" w14:textId="77777777" w:rsidR="007572AF" w:rsidRDefault="007572AF"/>
          <w:p w14:paraId="52EA9177" w14:textId="77777777" w:rsidR="007572AF" w:rsidRDefault="007572AF"/>
          <w:p w14:paraId="52EA9178" w14:textId="77777777" w:rsidR="007572AF" w:rsidRDefault="007572AF"/>
          <w:p w14:paraId="52EA9179" w14:textId="77777777" w:rsidR="007572AF" w:rsidRDefault="007572AF"/>
          <w:p w14:paraId="52EA917A" w14:textId="77777777" w:rsidR="007572AF" w:rsidRDefault="007572AF"/>
          <w:p w14:paraId="52EA917B" w14:textId="77777777" w:rsidR="007572AF" w:rsidRDefault="007572AF"/>
          <w:p w14:paraId="52EA917C" w14:textId="77777777" w:rsidR="007572AF" w:rsidRDefault="007572AF"/>
          <w:p w14:paraId="52EA917D" w14:textId="77777777" w:rsidR="007572AF" w:rsidRDefault="007572AF"/>
          <w:p w14:paraId="52EA917E" w14:textId="77777777" w:rsidR="007572AF" w:rsidRDefault="007572AF"/>
          <w:p w14:paraId="52EA917F" w14:textId="77777777" w:rsidR="007572AF" w:rsidRDefault="007572AF">
            <w:r>
              <w:t xml:space="preserve">  </w:t>
            </w:r>
          </w:p>
          <w:p w14:paraId="52EA9180" w14:textId="77777777" w:rsidR="007572AF" w:rsidRDefault="007572AF"/>
          <w:p w14:paraId="52EA9181" w14:textId="77777777" w:rsidR="007572AF" w:rsidRDefault="007572AF"/>
          <w:p w14:paraId="52EA9182" w14:textId="77777777" w:rsidR="007572AF" w:rsidRDefault="007572AF"/>
          <w:p w14:paraId="52EA9183" w14:textId="77777777" w:rsidR="007572AF" w:rsidRDefault="007572AF"/>
          <w:p w14:paraId="52EA9184" w14:textId="77777777" w:rsidR="007572AF" w:rsidRDefault="007572AF"/>
          <w:p w14:paraId="52EA9185" w14:textId="77777777" w:rsidR="007572AF" w:rsidRDefault="007572AF"/>
          <w:p w14:paraId="52EA9186" w14:textId="77777777" w:rsidR="007572AF" w:rsidRDefault="007572AF"/>
          <w:p w14:paraId="52EA9187" w14:textId="77777777" w:rsidR="007572AF" w:rsidRDefault="007572AF"/>
          <w:p w14:paraId="52EA9188" w14:textId="77777777" w:rsidR="007572AF" w:rsidRDefault="007572AF"/>
          <w:p w14:paraId="52EA9189" w14:textId="77777777" w:rsidR="007572AF" w:rsidRDefault="007572AF"/>
          <w:p w14:paraId="52EA918A" w14:textId="77777777" w:rsidR="007572AF" w:rsidRDefault="007572AF"/>
          <w:p w14:paraId="52EA918B" w14:textId="77777777" w:rsidR="007572AF" w:rsidRDefault="007572AF"/>
          <w:p w14:paraId="52EA918C" w14:textId="77777777" w:rsidR="007572AF" w:rsidRDefault="007572AF"/>
          <w:p w14:paraId="52EA918D" w14:textId="77777777" w:rsidR="007572AF" w:rsidRDefault="007572AF"/>
          <w:p w14:paraId="52EA918E" w14:textId="77777777" w:rsidR="007572AF" w:rsidRDefault="007572AF"/>
          <w:p w14:paraId="52EA918F" w14:textId="77777777" w:rsidR="007572AF" w:rsidRDefault="007572AF">
            <w:pPr>
              <w:tabs>
                <w:tab w:val="left" w:pos="1756"/>
              </w:tabs>
            </w:pPr>
            <w:r>
              <w:tab/>
            </w:r>
          </w:p>
        </w:tc>
      </w:tr>
    </w:tbl>
    <w:p w14:paraId="52EA9191" w14:textId="77777777" w:rsidR="007572AF" w:rsidRDefault="006E0254">
      <w:r>
        <w:rPr>
          <w:noProof/>
          <w:lang w:eastAsia="en-GB"/>
        </w:rPr>
        <mc:AlternateContent>
          <mc:Choice Requires="wpg">
            <w:drawing>
              <wp:anchor distT="0" distB="0" distL="114300" distR="114300" simplePos="0" relativeHeight="251659776" behindDoc="0" locked="0" layoutInCell="1" allowOverlap="1" wp14:anchorId="52EA96D0" wp14:editId="52EA96D1">
                <wp:simplePos x="0" y="0"/>
                <wp:positionH relativeFrom="page">
                  <wp:posOffset>4799330</wp:posOffset>
                </wp:positionH>
                <wp:positionV relativeFrom="page">
                  <wp:posOffset>312420</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A9E7E8" id="Group 11" o:spid="_x0000_s1026" style="position:absolute;margin-left:377.9pt;margin-top:24.6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52EA9192" w14:textId="77777777" w:rsidR="007572AF" w:rsidRDefault="007572AF"/>
    <w:p w14:paraId="52EA9195" w14:textId="77777777" w:rsidR="007572AF" w:rsidRDefault="007572AF">
      <w:r>
        <w:tab/>
      </w:r>
    </w:p>
    <w:p w14:paraId="52EA9196" w14:textId="77777777" w:rsidR="007572AF" w:rsidRDefault="007572AF"/>
    <w:tbl>
      <w:tblPr>
        <w:tblStyle w:val="TableGrid"/>
        <w:tblpPr w:leftFromText="180" w:rightFromText="180" w:vertAnchor="text" w:horzAnchor="margin" w:tblpXSpec="right"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6"/>
      </w:tblGrid>
      <w:tr w:rsidR="00013F3F" w:rsidRPr="000B472D" w14:paraId="4349BA4F" w14:textId="77777777" w:rsidTr="00013F3F">
        <w:trPr>
          <w:trHeight w:val="545"/>
        </w:trPr>
        <w:tc>
          <w:tcPr>
            <w:tcW w:w="7306" w:type="dxa"/>
          </w:tcPr>
          <w:p w14:paraId="5BE6E0C5" w14:textId="4F915E1C" w:rsidR="00013F3F" w:rsidRPr="000B472D" w:rsidRDefault="00013F3F" w:rsidP="00013F3F">
            <w:pPr>
              <w:jc w:val="center"/>
              <w:rPr>
                <w:rFonts w:ascii="Verdana" w:hAnsi="Verdana"/>
                <w:b/>
                <w:bCs/>
                <w:sz w:val="52"/>
                <w:szCs w:val="52"/>
              </w:rPr>
            </w:pPr>
            <w:r>
              <w:rPr>
                <w:rFonts w:ascii="Verdana" w:hAnsi="Verdana"/>
                <w:b/>
                <w:bCs/>
                <w:color w:val="447DB5"/>
                <w:sz w:val="52"/>
                <w:szCs w:val="52"/>
              </w:rPr>
              <w:t>OSS.SOP.XIII.2</w:t>
            </w:r>
            <w:r w:rsidR="002B1F90">
              <w:rPr>
                <w:rFonts w:ascii="Verdana" w:hAnsi="Verdana"/>
                <w:b/>
                <w:bCs/>
                <w:color w:val="447DB5"/>
                <w:sz w:val="52"/>
                <w:szCs w:val="52"/>
              </w:rPr>
              <w:t>D</w:t>
            </w:r>
          </w:p>
        </w:tc>
      </w:tr>
      <w:tr w:rsidR="00013F3F" w:rsidRPr="00652721" w14:paraId="55BE8D12" w14:textId="77777777" w:rsidTr="00013F3F">
        <w:trPr>
          <w:trHeight w:val="2744"/>
        </w:trPr>
        <w:tc>
          <w:tcPr>
            <w:tcW w:w="7306" w:type="dxa"/>
          </w:tcPr>
          <w:p w14:paraId="7E7D533E" w14:textId="77777777" w:rsidR="00013F3F" w:rsidRDefault="00013F3F" w:rsidP="00013F3F">
            <w:pPr>
              <w:jc w:val="center"/>
              <w:rPr>
                <w:rFonts w:ascii="Verdana" w:hAnsi="Verdana"/>
                <w:b/>
                <w:bCs/>
                <w:color w:val="447DB5"/>
                <w:sz w:val="44"/>
                <w:szCs w:val="44"/>
              </w:rPr>
            </w:pPr>
            <w:r>
              <w:rPr>
                <w:rFonts w:ascii="Verdana" w:hAnsi="Verdana"/>
                <w:b/>
                <w:bCs/>
                <w:color w:val="447DB5"/>
                <w:sz w:val="44"/>
                <w:szCs w:val="44"/>
              </w:rPr>
              <w:t>Fixed Assets (EQUIPMENT)</w:t>
            </w:r>
          </w:p>
          <w:p w14:paraId="28EF7CF7" w14:textId="77777777" w:rsidR="00013F3F" w:rsidRDefault="00013F3F" w:rsidP="00013F3F">
            <w:pPr>
              <w:jc w:val="center"/>
              <w:rPr>
                <w:rFonts w:ascii="Verdana" w:hAnsi="Verdana"/>
                <w:b/>
                <w:bCs/>
                <w:color w:val="447DB5"/>
              </w:rPr>
            </w:pPr>
          </w:p>
          <w:p w14:paraId="0699EAEC" w14:textId="77777777" w:rsidR="00013F3F" w:rsidRDefault="00013F3F" w:rsidP="00013F3F">
            <w:pPr>
              <w:jc w:val="center"/>
              <w:rPr>
                <w:rFonts w:ascii="Verdana" w:hAnsi="Verdana"/>
                <w:b/>
                <w:bCs/>
                <w:color w:val="447DB5"/>
              </w:rPr>
            </w:pPr>
          </w:p>
          <w:p w14:paraId="59D61562" w14:textId="77777777" w:rsidR="00013F3F" w:rsidRDefault="00013F3F" w:rsidP="00013F3F">
            <w:pPr>
              <w:jc w:val="center"/>
              <w:rPr>
                <w:rFonts w:ascii="Verdana" w:hAnsi="Verdana"/>
                <w:b/>
                <w:bCs/>
                <w:color w:val="447DB5"/>
              </w:rPr>
            </w:pPr>
          </w:p>
          <w:p w14:paraId="608E1610" w14:textId="3C4167CC" w:rsidR="00013F3F" w:rsidRDefault="00013F3F" w:rsidP="00013F3F">
            <w:pPr>
              <w:jc w:val="center"/>
              <w:rPr>
                <w:rFonts w:ascii="Verdana" w:hAnsi="Verdana"/>
                <w:b/>
                <w:bCs/>
                <w:color w:val="002060"/>
                <w:sz w:val="48"/>
                <w:szCs w:val="44"/>
              </w:rPr>
            </w:pPr>
            <w:r>
              <w:rPr>
                <w:rFonts w:ascii="Verdana" w:hAnsi="Verdana"/>
                <w:b/>
                <w:bCs/>
                <w:color w:val="002060"/>
                <w:sz w:val="48"/>
                <w:szCs w:val="44"/>
              </w:rPr>
              <w:t>TRACKING</w:t>
            </w:r>
            <w:r w:rsidR="00F2199C">
              <w:rPr>
                <w:rFonts w:ascii="Verdana" w:hAnsi="Verdana"/>
                <w:b/>
                <w:bCs/>
                <w:color w:val="002060"/>
                <w:sz w:val="48"/>
                <w:szCs w:val="44"/>
              </w:rPr>
              <w:t>,</w:t>
            </w:r>
            <w:r>
              <w:rPr>
                <w:rFonts w:ascii="Verdana" w:hAnsi="Verdana"/>
                <w:b/>
                <w:bCs/>
                <w:color w:val="002060"/>
                <w:sz w:val="48"/>
                <w:szCs w:val="44"/>
              </w:rPr>
              <w:t xml:space="preserve"> </w:t>
            </w:r>
          </w:p>
          <w:p w14:paraId="04FF2C8B" w14:textId="1E6ABA7E" w:rsidR="00013F3F" w:rsidRDefault="00013F3F" w:rsidP="00013F3F">
            <w:pPr>
              <w:jc w:val="center"/>
              <w:rPr>
                <w:rFonts w:ascii="Verdana" w:hAnsi="Verdana"/>
                <w:b/>
                <w:bCs/>
                <w:color w:val="002060"/>
                <w:sz w:val="48"/>
                <w:szCs w:val="44"/>
              </w:rPr>
            </w:pPr>
            <w:r>
              <w:rPr>
                <w:rFonts w:ascii="Verdana" w:hAnsi="Verdana"/>
                <w:b/>
                <w:bCs/>
                <w:color w:val="002060"/>
                <w:sz w:val="48"/>
                <w:szCs w:val="44"/>
              </w:rPr>
              <w:t xml:space="preserve"> VERIFICATION</w:t>
            </w:r>
          </w:p>
          <w:p w14:paraId="7F812BE4" w14:textId="63367C0A" w:rsidR="00F2199C" w:rsidRDefault="00F2199C" w:rsidP="00013F3F">
            <w:pPr>
              <w:jc w:val="center"/>
              <w:rPr>
                <w:rFonts w:ascii="Verdana" w:hAnsi="Verdana"/>
                <w:b/>
                <w:bCs/>
                <w:color w:val="002060"/>
                <w:sz w:val="48"/>
                <w:szCs w:val="44"/>
              </w:rPr>
            </w:pPr>
            <w:r>
              <w:rPr>
                <w:rFonts w:ascii="Verdana" w:hAnsi="Verdana"/>
                <w:b/>
                <w:bCs/>
                <w:color w:val="002060"/>
                <w:sz w:val="48"/>
                <w:szCs w:val="44"/>
              </w:rPr>
              <w:t>&amp;</w:t>
            </w:r>
          </w:p>
          <w:p w14:paraId="37047F74" w14:textId="46F9426E" w:rsidR="00F2199C" w:rsidRPr="00B0467A" w:rsidRDefault="00F2199C" w:rsidP="00013F3F">
            <w:pPr>
              <w:jc w:val="center"/>
              <w:rPr>
                <w:rFonts w:ascii="Verdana" w:hAnsi="Verdana"/>
                <w:b/>
                <w:bCs/>
                <w:color w:val="002060"/>
                <w:sz w:val="48"/>
                <w:szCs w:val="44"/>
              </w:rPr>
            </w:pPr>
            <w:r>
              <w:rPr>
                <w:rFonts w:ascii="Verdana" w:hAnsi="Verdana"/>
                <w:b/>
                <w:bCs/>
                <w:color w:val="002060"/>
                <w:sz w:val="48"/>
                <w:szCs w:val="44"/>
              </w:rPr>
              <w:t>REPORTING TO HQ</w:t>
            </w:r>
          </w:p>
          <w:p w14:paraId="4C5C7F1A" w14:textId="77777777" w:rsidR="00013F3F" w:rsidRDefault="00013F3F" w:rsidP="00013F3F">
            <w:pPr>
              <w:jc w:val="center"/>
              <w:rPr>
                <w:rFonts w:ascii="Verdana" w:hAnsi="Verdana"/>
                <w:b/>
                <w:bCs/>
                <w:color w:val="447DB5"/>
              </w:rPr>
            </w:pPr>
          </w:p>
          <w:p w14:paraId="1384E18A" w14:textId="77777777" w:rsidR="00013F3F" w:rsidRDefault="00013F3F" w:rsidP="00013F3F">
            <w:pPr>
              <w:jc w:val="center"/>
              <w:rPr>
                <w:rFonts w:ascii="Verdana" w:hAnsi="Verdana"/>
                <w:b/>
                <w:bCs/>
                <w:color w:val="447DB5"/>
              </w:rPr>
            </w:pPr>
          </w:p>
          <w:p w14:paraId="6BCD1D7B" w14:textId="77777777" w:rsidR="00013F3F" w:rsidRPr="00577981" w:rsidRDefault="00013F3F" w:rsidP="00013F3F">
            <w:pPr>
              <w:jc w:val="center"/>
              <w:rPr>
                <w:rFonts w:ascii="Verdana" w:hAnsi="Verdana"/>
                <w:b/>
                <w:bCs/>
                <w:color w:val="C00000"/>
              </w:rPr>
            </w:pPr>
          </w:p>
          <w:p w14:paraId="36F0FA49" w14:textId="77777777" w:rsidR="00013F3F" w:rsidRPr="005B6A5D" w:rsidRDefault="00013F3F" w:rsidP="00013F3F">
            <w:pPr>
              <w:jc w:val="center"/>
              <w:rPr>
                <w:rFonts w:ascii="Verdana" w:hAnsi="Verdana"/>
                <w:b/>
                <w:bCs/>
                <w:color w:val="447DB5"/>
              </w:rPr>
            </w:pPr>
          </w:p>
        </w:tc>
      </w:tr>
      <w:tr w:rsidR="00013F3F" w:rsidRPr="000B472D" w14:paraId="7674DB69" w14:textId="77777777" w:rsidTr="00013F3F">
        <w:trPr>
          <w:trHeight w:val="246"/>
        </w:trPr>
        <w:tc>
          <w:tcPr>
            <w:tcW w:w="7306" w:type="dxa"/>
          </w:tcPr>
          <w:p w14:paraId="0A36E17B" w14:textId="77777777" w:rsidR="00013F3F" w:rsidRPr="000B472D" w:rsidRDefault="00013F3F" w:rsidP="00013F3F">
            <w:pPr>
              <w:jc w:val="center"/>
              <w:rPr>
                <w:rFonts w:ascii="Verdana" w:hAnsi="Verdana"/>
                <w:b/>
                <w:bCs/>
                <w:i/>
                <w:iCs/>
                <w:color w:val="447DB5"/>
                <w:sz w:val="40"/>
                <w:szCs w:val="40"/>
              </w:rPr>
            </w:pPr>
            <w:r w:rsidRPr="006A4892">
              <w:rPr>
                <w:rFonts w:ascii="Verdana" w:hAnsi="Verdana"/>
                <w:b/>
                <w:bCs/>
                <w:i/>
                <w:iCs/>
                <w:color w:val="447DB5"/>
                <w:szCs w:val="32"/>
              </w:rPr>
              <w:t>OSS Standard Operating Procedure</w:t>
            </w:r>
          </w:p>
        </w:tc>
      </w:tr>
      <w:tr w:rsidR="00013F3F" w14:paraId="632F5A88" w14:textId="77777777" w:rsidTr="00013F3F">
        <w:trPr>
          <w:trHeight w:val="233"/>
        </w:trPr>
        <w:tc>
          <w:tcPr>
            <w:tcW w:w="7306" w:type="dxa"/>
            <w:tcBorders>
              <w:bottom w:val="single" w:sz="36" w:space="0" w:color="000080"/>
            </w:tcBorders>
          </w:tcPr>
          <w:p w14:paraId="7C124008" w14:textId="77777777" w:rsidR="00013F3F" w:rsidRDefault="00013F3F" w:rsidP="00013F3F">
            <w:pPr>
              <w:jc w:val="center"/>
            </w:pPr>
          </w:p>
        </w:tc>
      </w:tr>
      <w:tr w:rsidR="00013F3F" w14:paraId="61C0CD97" w14:textId="77777777" w:rsidTr="00013F3F">
        <w:trPr>
          <w:trHeight w:val="233"/>
        </w:trPr>
        <w:tc>
          <w:tcPr>
            <w:tcW w:w="7306" w:type="dxa"/>
            <w:tcBorders>
              <w:top w:val="single" w:sz="36" w:space="0" w:color="000080"/>
            </w:tcBorders>
          </w:tcPr>
          <w:p w14:paraId="2AB0F557" w14:textId="77777777" w:rsidR="00013F3F" w:rsidRDefault="00013F3F" w:rsidP="00013F3F">
            <w:pPr>
              <w:jc w:val="center"/>
            </w:pPr>
          </w:p>
        </w:tc>
      </w:tr>
      <w:tr w:rsidR="00013F3F" w14:paraId="4D9B2760" w14:textId="77777777" w:rsidTr="00013F3F">
        <w:trPr>
          <w:trHeight w:val="3213"/>
        </w:trPr>
        <w:tc>
          <w:tcPr>
            <w:tcW w:w="7306" w:type="dxa"/>
          </w:tcPr>
          <w:p w14:paraId="3C9C0288" w14:textId="77777777" w:rsidR="00013F3F" w:rsidRPr="00D21E3C" w:rsidRDefault="00013F3F" w:rsidP="00013F3F">
            <w:pPr>
              <w:jc w:val="center"/>
              <w:rPr>
                <w:rFonts w:ascii="Verdana" w:hAnsi="Verdana"/>
                <w:b/>
                <w:bCs/>
                <w:i/>
                <w:iCs/>
                <w:color w:val="447DB5"/>
                <w:sz w:val="32"/>
                <w:szCs w:val="32"/>
              </w:rPr>
            </w:pPr>
          </w:p>
          <w:p w14:paraId="257533FC" w14:textId="77777777" w:rsidR="00013F3F" w:rsidRDefault="00013F3F" w:rsidP="00013F3F">
            <w:pPr>
              <w:jc w:val="center"/>
              <w:rPr>
                <w:sz w:val="28"/>
                <w:szCs w:val="28"/>
              </w:rPr>
            </w:pPr>
          </w:p>
          <w:p w14:paraId="1C58163A" w14:textId="77777777" w:rsidR="00013F3F" w:rsidRDefault="00013F3F" w:rsidP="00013F3F">
            <w:pPr>
              <w:jc w:val="center"/>
              <w:rPr>
                <w:sz w:val="28"/>
                <w:szCs w:val="28"/>
              </w:rPr>
            </w:pPr>
          </w:p>
          <w:p w14:paraId="7A597413" w14:textId="77777777" w:rsidR="00013F3F" w:rsidRPr="00D23291" w:rsidRDefault="00013F3F" w:rsidP="00013F3F">
            <w:pPr>
              <w:rPr>
                <w:rFonts w:ascii="Verdana" w:hAnsi="Verdana"/>
                <w:b/>
                <w:bCs/>
                <w:iCs/>
                <w:color w:val="808080" w:themeColor="background1" w:themeShade="80"/>
                <w:szCs w:val="28"/>
              </w:rPr>
            </w:pPr>
            <w:r w:rsidRPr="00D23291">
              <w:rPr>
                <w:rFonts w:ascii="Verdana" w:hAnsi="Verdana"/>
                <w:b/>
                <w:bCs/>
                <w:iCs/>
                <w:szCs w:val="28"/>
              </w:rPr>
              <w:t>Target Audience:</w:t>
            </w:r>
            <w:r w:rsidRPr="00D23291">
              <w:rPr>
                <w:rFonts w:ascii="Verdana" w:hAnsi="Verdana"/>
                <w:b/>
                <w:bCs/>
                <w:iCs/>
                <w:color w:val="808080" w:themeColor="background1" w:themeShade="80"/>
                <w:szCs w:val="28"/>
              </w:rPr>
              <w:t xml:space="preserve"> </w:t>
            </w:r>
          </w:p>
          <w:p w14:paraId="54C70845" w14:textId="77777777" w:rsidR="00013F3F" w:rsidRPr="00D23291" w:rsidRDefault="00013F3F" w:rsidP="00013F3F">
            <w:pPr>
              <w:rPr>
                <w:rFonts w:ascii="Verdana" w:hAnsi="Verdana"/>
                <w:b/>
                <w:bCs/>
                <w:iCs/>
                <w:color w:val="808080" w:themeColor="background1" w:themeShade="80"/>
                <w:szCs w:val="28"/>
              </w:rPr>
            </w:pPr>
          </w:p>
          <w:p w14:paraId="72951335" w14:textId="77777777" w:rsidR="00013F3F" w:rsidRPr="00D23291" w:rsidRDefault="00013F3F" w:rsidP="00013F3F">
            <w:pPr>
              <w:rPr>
                <w:rFonts w:ascii="Verdana" w:hAnsi="Verdana"/>
                <w:b/>
                <w:bCs/>
                <w:iCs/>
                <w:color w:val="808080" w:themeColor="background1" w:themeShade="80"/>
                <w:szCs w:val="28"/>
              </w:rPr>
            </w:pPr>
            <w:r w:rsidRPr="00D23291">
              <w:rPr>
                <w:rFonts w:ascii="Verdana" w:hAnsi="Verdana"/>
                <w:b/>
                <w:bCs/>
                <w:iCs/>
                <w:color w:val="808080" w:themeColor="background1" w:themeShade="80"/>
                <w:szCs w:val="28"/>
              </w:rPr>
              <w:t xml:space="preserve">WHO Staff responsible for </w:t>
            </w:r>
            <w:r w:rsidRPr="00D23291">
              <w:rPr>
                <w:rFonts w:ascii="Verdana" w:hAnsi="Verdana"/>
                <w:b/>
                <w:bCs/>
                <w:iCs/>
                <w:color w:val="808080" w:themeColor="background1" w:themeShade="80"/>
                <w:szCs w:val="28"/>
                <w:u w:val="single"/>
              </w:rPr>
              <w:t>any</w:t>
            </w:r>
            <w:r w:rsidRPr="00D23291">
              <w:rPr>
                <w:rFonts w:ascii="Verdana" w:hAnsi="Verdana"/>
                <w:b/>
                <w:bCs/>
                <w:iCs/>
                <w:color w:val="808080" w:themeColor="background1" w:themeShade="80"/>
                <w:szCs w:val="28"/>
              </w:rPr>
              <w:t xml:space="preserve"> of the following functions concerning WHO fixed assets:</w:t>
            </w:r>
          </w:p>
          <w:p w14:paraId="5C0ED7C8" w14:textId="77777777" w:rsidR="00013F3F" w:rsidRPr="00D23291" w:rsidRDefault="00013F3F" w:rsidP="00F2199C">
            <w:pPr>
              <w:pStyle w:val="ListParagraph"/>
              <w:numPr>
                <w:ilvl w:val="0"/>
                <w:numId w:val="5"/>
              </w:numPr>
              <w:rPr>
                <w:sz w:val="24"/>
                <w:szCs w:val="28"/>
              </w:rPr>
            </w:pPr>
            <w:r>
              <w:rPr>
                <w:rFonts w:ascii="Verdana" w:hAnsi="Verdana"/>
                <w:b/>
                <w:bCs/>
                <w:iCs/>
                <w:color w:val="808080" w:themeColor="background1" w:themeShade="80"/>
                <w:sz w:val="24"/>
                <w:szCs w:val="28"/>
              </w:rPr>
              <w:t>R</w:t>
            </w:r>
            <w:r w:rsidRPr="00D23291">
              <w:rPr>
                <w:rFonts w:ascii="Verdana" w:hAnsi="Verdana"/>
                <w:b/>
                <w:bCs/>
                <w:iCs/>
                <w:color w:val="808080" w:themeColor="background1" w:themeShade="80"/>
                <w:sz w:val="24"/>
                <w:szCs w:val="28"/>
              </w:rPr>
              <w:t xml:space="preserve">ecording, </w:t>
            </w:r>
          </w:p>
          <w:p w14:paraId="4078F37D" w14:textId="77777777" w:rsidR="00013F3F" w:rsidRPr="00D23291" w:rsidRDefault="00013F3F" w:rsidP="00F2199C">
            <w:pPr>
              <w:pStyle w:val="ListParagraph"/>
              <w:numPr>
                <w:ilvl w:val="0"/>
                <w:numId w:val="5"/>
              </w:numPr>
              <w:rPr>
                <w:sz w:val="24"/>
                <w:szCs w:val="28"/>
              </w:rPr>
            </w:pPr>
            <w:r>
              <w:rPr>
                <w:rFonts w:ascii="Verdana" w:hAnsi="Verdana"/>
                <w:b/>
                <w:bCs/>
                <w:iCs/>
                <w:color w:val="808080" w:themeColor="background1" w:themeShade="80"/>
                <w:sz w:val="24"/>
                <w:szCs w:val="28"/>
              </w:rPr>
              <w:t>T</w:t>
            </w:r>
            <w:r w:rsidRPr="00D23291">
              <w:rPr>
                <w:rFonts w:ascii="Verdana" w:hAnsi="Verdana"/>
                <w:b/>
                <w:bCs/>
                <w:iCs/>
                <w:color w:val="808080" w:themeColor="background1" w:themeShade="80"/>
                <w:sz w:val="24"/>
                <w:szCs w:val="28"/>
              </w:rPr>
              <w:t>racking and verification,</w:t>
            </w:r>
          </w:p>
          <w:p w14:paraId="7B21E876" w14:textId="77777777" w:rsidR="00013F3F" w:rsidRPr="00D23291" w:rsidRDefault="00013F3F" w:rsidP="00F2199C">
            <w:pPr>
              <w:pStyle w:val="ListParagraph"/>
              <w:numPr>
                <w:ilvl w:val="0"/>
                <w:numId w:val="5"/>
              </w:numPr>
              <w:rPr>
                <w:sz w:val="24"/>
                <w:szCs w:val="28"/>
              </w:rPr>
            </w:pPr>
            <w:r>
              <w:rPr>
                <w:rFonts w:ascii="Verdana" w:hAnsi="Verdana"/>
                <w:b/>
                <w:bCs/>
                <w:iCs/>
                <w:color w:val="808080" w:themeColor="background1" w:themeShade="80"/>
                <w:sz w:val="24"/>
                <w:szCs w:val="28"/>
              </w:rPr>
              <w:t>D</w:t>
            </w:r>
            <w:r w:rsidRPr="00D23291">
              <w:rPr>
                <w:rFonts w:ascii="Verdana" w:hAnsi="Verdana"/>
                <w:b/>
                <w:bCs/>
                <w:iCs/>
                <w:color w:val="808080" w:themeColor="background1" w:themeShade="80"/>
                <w:sz w:val="24"/>
                <w:szCs w:val="28"/>
              </w:rPr>
              <w:t xml:space="preserve">isposal, </w:t>
            </w:r>
          </w:p>
          <w:p w14:paraId="5EDFDFD7" w14:textId="77777777" w:rsidR="00013F3F" w:rsidRPr="00D21E3C" w:rsidRDefault="00013F3F" w:rsidP="00F2199C">
            <w:pPr>
              <w:pStyle w:val="ListParagraph"/>
              <w:numPr>
                <w:ilvl w:val="0"/>
                <w:numId w:val="5"/>
              </w:numPr>
              <w:rPr>
                <w:sz w:val="28"/>
                <w:szCs w:val="28"/>
              </w:rPr>
            </w:pPr>
            <w:r>
              <w:rPr>
                <w:rFonts w:ascii="Verdana" w:hAnsi="Verdana"/>
                <w:b/>
                <w:bCs/>
                <w:iCs/>
                <w:color w:val="808080" w:themeColor="background1" w:themeShade="80"/>
                <w:sz w:val="24"/>
                <w:szCs w:val="28"/>
              </w:rPr>
              <w:t>A</w:t>
            </w:r>
            <w:r w:rsidRPr="00D21E3C">
              <w:rPr>
                <w:rFonts w:ascii="Verdana" w:hAnsi="Verdana"/>
                <w:b/>
                <w:bCs/>
                <w:iCs/>
                <w:color w:val="808080" w:themeColor="background1" w:themeShade="80"/>
                <w:sz w:val="24"/>
                <w:szCs w:val="28"/>
              </w:rPr>
              <w:t>ccounting.</w:t>
            </w:r>
          </w:p>
        </w:tc>
      </w:tr>
      <w:tr w:rsidR="00013F3F" w14:paraId="154669FD" w14:textId="77777777" w:rsidTr="00013F3F">
        <w:trPr>
          <w:trHeight w:val="233"/>
        </w:trPr>
        <w:tc>
          <w:tcPr>
            <w:tcW w:w="7306" w:type="dxa"/>
          </w:tcPr>
          <w:p w14:paraId="544279C5" w14:textId="77777777" w:rsidR="00013F3F" w:rsidRDefault="00013F3F" w:rsidP="00013F3F">
            <w:pPr>
              <w:jc w:val="center"/>
            </w:pPr>
          </w:p>
        </w:tc>
      </w:tr>
    </w:tbl>
    <w:p w14:paraId="52EA9197" w14:textId="77777777" w:rsidR="007572AF" w:rsidRDefault="007572AF"/>
    <w:p w14:paraId="52EA9198" w14:textId="77777777" w:rsidR="007572AF" w:rsidRDefault="007572AF"/>
    <w:p w14:paraId="52EA9199" w14:textId="77777777" w:rsidR="007572AF" w:rsidRDefault="007572AF" w:rsidP="00AE2EE2">
      <w:pPr>
        <w:jc w:val="right"/>
      </w:pPr>
    </w:p>
    <w:p w14:paraId="52EA919A" w14:textId="77777777" w:rsidR="007572AF" w:rsidRDefault="006E0254">
      <w:r>
        <w:rPr>
          <w:noProof/>
          <w:lang w:eastAsia="en-GB"/>
        </w:rPr>
        <mc:AlternateContent>
          <mc:Choice Requires="wps">
            <w:drawing>
              <wp:anchor distT="0" distB="0" distL="114300" distR="114300" simplePos="0" relativeHeight="251657728" behindDoc="0" locked="0" layoutInCell="1" allowOverlap="1" wp14:anchorId="52EA96D2" wp14:editId="52EA96D3">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CED1B"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eastAsia="en-GB"/>
        </w:rPr>
        <mc:AlternateContent>
          <mc:Choice Requires="wps">
            <w:drawing>
              <wp:anchor distT="0" distB="0" distL="114300" distR="114300" simplePos="0" relativeHeight="251656704" behindDoc="0" locked="0" layoutInCell="1" allowOverlap="1" wp14:anchorId="52EA96D4" wp14:editId="52EA96D5">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FD5847"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eastAsia="en-GB"/>
        </w:rPr>
        <mc:AlternateContent>
          <mc:Choice Requires="wps">
            <w:drawing>
              <wp:anchor distT="0" distB="0" distL="114300" distR="114300" simplePos="0" relativeHeight="251655680" behindDoc="0" locked="0" layoutInCell="1" allowOverlap="1" wp14:anchorId="52EA96D6" wp14:editId="52EA96D7">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FE274C"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eastAsia="en-GB"/>
        </w:rPr>
        <mc:AlternateContent>
          <mc:Choice Requires="wps">
            <w:drawing>
              <wp:anchor distT="36576" distB="36576" distL="36576" distR="36576" simplePos="0" relativeHeight="251653632" behindDoc="0" locked="0" layoutInCell="1" allowOverlap="1" wp14:anchorId="52EA96D8" wp14:editId="52EA96D9">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EA9737" w14:textId="77777777" w:rsidR="00B62207" w:rsidRDefault="00B62207">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96D8"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" fillcolor="#4d4d4d" stroked="f" insetpen="t">
                <v:shadow color="#ccc"/>
                <v:textbox inset="2.88pt,2.88pt,2.88pt,2.88pt">
                  <w:txbxContent>
                    <w:p w14:paraId="52EA9737" w14:textId="77777777" w:rsidR="00B62207" w:rsidRDefault="00B62207">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eastAsia="en-GB"/>
        </w:rPr>
        <mc:AlternateContent>
          <mc:Choice Requires="wps">
            <w:drawing>
              <wp:anchor distT="36576" distB="36576" distL="36576" distR="36576" simplePos="0" relativeHeight="251654656" behindDoc="0" locked="0" layoutInCell="1" allowOverlap="1" wp14:anchorId="52EA96DA" wp14:editId="52EA96DB">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0B388"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52EA91A1" w14:textId="77777777" w:rsidR="007572AF" w:rsidRDefault="007572AF"/>
    <w:p w14:paraId="52EA91B2" w14:textId="77777777" w:rsidR="007572AF" w:rsidRDefault="007572AF" w:rsidP="00D21E3C">
      <w:pPr>
        <w:jc w:val="center"/>
      </w:pPr>
    </w:p>
    <w:p w14:paraId="52EA91B3" w14:textId="77777777" w:rsidR="007572AF" w:rsidRDefault="007572AF" w:rsidP="00D21E3C">
      <w:pPr>
        <w:jc w:val="center"/>
      </w:pPr>
    </w:p>
    <w:p w14:paraId="52EA91B4" w14:textId="77777777" w:rsidR="007572AF" w:rsidRDefault="007572AF" w:rsidP="00D21E3C">
      <w:pPr>
        <w:jc w:val="center"/>
      </w:pPr>
    </w:p>
    <w:p w14:paraId="52EA91B5" w14:textId="77777777" w:rsidR="007572AF" w:rsidRDefault="007572AF" w:rsidP="00D21E3C">
      <w:pPr>
        <w:jc w:val="center"/>
      </w:pPr>
    </w:p>
    <w:p w14:paraId="52EA91B9" w14:textId="77777777" w:rsidR="007572AF" w:rsidRDefault="007572AF" w:rsidP="00D21E3C">
      <w:pPr>
        <w:jc w:val="center"/>
      </w:pPr>
    </w:p>
    <w:p w14:paraId="0D3BFB01" w14:textId="377335EB" w:rsidR="00643A1B" w:rsidRDefault="00643A1B"/>
    <w:p w14:paraId="52EA91EC" w14:textId="20FCA617" w:rsidR="00406CBE" w:rsidRPr="00F8738E" w:rsidRDefault="00406CBE" w:rsidP="006B0B5B">
      <w:pPr>
        <w:rPr>
          <w:rFonts w:asciiTheme="minorHAnsi" w:hAnsiTheme="minorHAnsi" w:cstheme="minorHAnsi"/>
          <w:b/>
          <w:color w:val="1E7FB8"/>
          <w:sz w:val="28"/>
        </w:rPr>
      </w:pPr>
      <w:r w:rsidRPr="00F8738E">
        <w:rPr>
          <w:rFonts w:asciiTheme="minorHAnsi" w:hAnsiTheme="minorHAnsi" w:cstheme="minorHAnsi"/>
          <w:b/>
          <w:color w:val="1E7FB8"/>
          <w:sz w:val="28"/>
        </w:rPr>
        <w:t xml:space="preserve">DOCUMENT </w:t>
      </w:r>
      <w:r w:rsidR="00234E34">
        <w:rPr>
          <w:rFonts w:asciiTheme="minorHAnsi" w:hAnsiTheme="minorHAnsi" w:cstheme="minorHAnsi"/>
          <w:b/>
          <w:color w:val="1E7FB8"/>
          <w:sz w:val="28"/>
        </w:rPr>
        <w:t>HISTORY</w:t>
      </w:r>
    </w:p>
    <w:p w14:paraId="52EA91ED" w14:textId="77777777" w:rsidR="00406CBE" w:rsidRDefault="00406CBE" w:rsidP="00406CBE">
      <w:pPr>
        <w:ind w:left="714"/>
      </w:pPr>
    </w:p>
    <w:p w14:paraId="52EA91EE" w14:textId="77777777" w:rsidR="00936ED9" w:rsidRDefault="00936ED9" w:rsidP="00406CBE">
      <w:pPr>
        <w:ind w:left="714"/>
      </w:pPr>
    </w:p>
    <w:tbl>
      <w:tblPr>
        <w:tblW w:w="90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3"/>
        <w:gridCol w:w="1134"/>
        <w:gridCol w:w="2409"/>
        <w:gridCol w:w="1418"/>
        <w:gridCol w:w="3092"/>
      </w:tblGrid>
      <w:tr w:rsidR="00FE3EFA" w:rsidRPr="00FE3EFA" w14:paraId="2C925516" w14:textId="77777777" w:rsidTr="00FE3EFA">
        <w:trPr>
          <w:trHeight w:val="507"/>
        </w:trPr>
        <w:tc>
          <w:tcPr>
            <w:tcW w:w="993" w:type="dxa"/>
            <w:shd w:val="clear" w:color="auto" w:fill="000080"/>
            <w:vAlign w:val="center"/>
          </w:tcPr>
          <w:p w14:paraId="2680C861" w14:textId="073440B7"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0" w:name="_Toc4764248"/>
            <w:r>
              <w:rPr>
                <w:rFonts w:asciiTheme="minorHAnsi" w:hAnsiTheme="minorHAnsi" w:cstheme="minorHAnsi"/>
                <w:b/>
                <w:color w:val="FFFFFF"/>
                <w:sz w:val="22"/>
                <w:szCs w:val="22"/>
              </w:rPr>
              <w:t>V</w:t>
            </w:r>
            <w:r w:rsidRPr="00FE3EFA">
              <w:rPr>
                <w:rFonts w:asciiTheme="minorHAnsi" w:hAnsiTheme="minorHAnsi" w:cstheme="minorHAnsi"/>
                <w:b/>
                <w:color w:val="FFFFFF"/>
                <w:sz w:val="22"/>
                <w:szCs w:val="22"/>
              </w:rPr>
              <w:t>ersion</w:t>
            </w:r>
            <w:r w:rsidRPr="00FE3EFA">
              <w:rPr>
                <w:rFonts w:asciiTheme="minorHAnsi" w:hAnsiTheme="minorHAnsi" w:cstheme="minorHAnsi"/>
                <w:b/>
                <w:color w:val="FFFFFF"/>
                <w:sz w:val="22"/>
                <w:szCs w:val="22"/>
              </w:rPr>
              <w:tab/>
            </w:r>
            <w:proofErr w:type="spellStart"/>
            <w:r w:rsidRPr="00FE3EFA">
              <w:rPr>
                <w:rFonts w:asciiTheme="minorHAnsi" w:hAnsiTheme="minorHAnsi" w:cstheme="minorHAnsi"/>
                <w:b/>
                <w:color w:val="FFFFFF"/>
                <w:sz w:val="22"/>
                <w:szCs w:val="22"/>
              </w:rPr>
              <w:t>Version</w:t>
            </w:r>
            <w:bookmarkEnd w:id="0"/>
            <w:proofErr w:type="spellEnd"/>
          </w:p>
        </w:tc>
        <w:tc>
          <w:tcPr>
            <w:tcW w:w="1134" w:type="dxa"/>
            <w:shd w:val="clear" w:color="auto" w:fill="000080"/>
            <w:vAlign w:val="center"/>
          </w:tcPr>
          <w:p w14:paraId="3593FDE4" w14:textId="6A1ABADC" w:rsidR="00FE3EFA" w:rsidRPr="00FE3EFA" w:rsidRDefault="00FE3EFA" w:rsidP="00FE3EFA">
            <w:pPr>
              <w:tabs>
                <w:tab w:val="left" w:pos="1901"/>
                <w:tab w:val="center" w:pos="6980"/>
                <w:tab w:val="right" w:leader="dot" w:pos="8330"/>
                <w:tab w:val="left" w:pos="10560"/>
              </w:tabs>
              <w:outlineLvl w:val="0"/>
              <w:rPr>
                <w:rFonts w:asciiTheme="minorHAnsi" w:hAnsiTheme="minorHAnsi" w:cstheme="minorHAnsi"/>
                <w:b/>
                <w:color w:val="FFFFFF"/>
                <w:sz w:val="22"/>
                <w:szCs w:val="22"/>
              </w:rPr>
            </w:pPr>
            <w:bookmarkStart w:id="1" w:name="_Toc4764249"/>
            <w:r>
              <w:rPr>
                <w:rFonts w:asciiTheme="minorHAnsi" w:hAnsiTheme="minorHAnsi" w:cstheme="minorHAnsi"/>
                <w:b/>
                <w:color w:val="FFFFFF"/>
                <w:sz w:val="22"/>
                <w:szCs w:val="22"/>
              </w:rPr>
              <w:t>D</w:t>
            </w:r>
            <w:r w:rsidRPr="00FE3EFA">
              <w:rPr>
                <w:rFonts w:asciiTheme="minorHAnsi" w:hAnsiTheme="minorHAnsi" w:cstheme="minorHAnsi"/>
                <w:b/>
                <w:color w:val="FFFFFF"/>
                <w:sz w:val="22"/>
                <w:szCs w:val="22"/>
              </w:rPr>
              <w:t>ate of revision</w:t>
            </w:r>
            <w:bookmarkEnd w:id="1"/>
          </w:p>
        </w:tc>
        <w:tc>
          <w:tcPr>
            <w:tcW w:w="2409" w:type="dxa"/>
            <w:shd w:val="clear" w:color="auto" w:fill="000080"/>
            <w:vAlign w:val="center"/>
          </w:tcPr>
          <w:p w14:paraId="097FE6B4" w14:textId="4A1E96B0"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2" w:name="_Toc4764250"/>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uthor</w:t>
            </w:r>
            <w:bookmarkEnd w:id="2"/>
            <w:r w:rsidRPr="00FE3EFA">
              <w:rPr>
                <w:rFonts w:asciiTheme="minorHAnsi" w:hAnsiTheme="minorHAnsi" w:cstheme="minorHAnsi"/>
                <w:b/>
                <w:color w:val="FFFFFF"/>
                <w:sz w:val="22"/>
                <w:szCs w:val="22"/>
              </w:rPr>
              <w:t xml:space="preserve"> </w:t>
            </w:r>
          </w:p>
        </w:tc>
        <w:tc>
          <w:tcPr>
            <w:tcW w:w="1418" w:type="dxa"/>
            <w:shd w:val="clear" w:color="auto" w:fill="000080"/>
            <w:vAlign w:val="center"/>
          </w:tcPr>
          <w:p w14:paraId="0AC236D3" w14:textId="7A910B3F"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3" w:name="_Toc4764251"/>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pprover</w:t>
            </w:r>
            <w:bookmarkEnd w:id="3"/>
          </w:p>
        </w:tc>
        <w:tc>
          <w:tcPr>
            <w:tcW w:w="3092" w:type="dxa"/>
            <w:shd w:val="clear" w:color="auto" w:fill="000080"/>
            <w:vAlign w:val="center"/>
          </w:tcPr>
          <w:p w14:paraId="57BDEF4E" w14:textId="6AC83CD9"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4" w:name="_Toc4764252"/>
            <w:r>
              <w:rPr>
                <w:rFonts w:asciiTheme="minorHAnsi" w:hAnsiTheme="minorHAnsi" w:cstheme="minorHAnsi"/>
                <w:b/>
                <w:color w:val="FFFFFF"/>
                <w:sz w:val="22"/>
                <w:szCs w:val="22"/>
              </w:rPr>
              <w:t>Notes</w:t>
            </w:r>
            <w:bookmarkEnd w:id="4"/>
          </w:p>
        </w:tc>
      </w:tr>
      <w:tr w:rsidR="00FE3EFA" w:rsidRPr="00FE3EFA" w14:paraId="4972A0F5" w14:textId="77777777" w:rsidTr="00FE3EFA">
        <w:trPr>
          <w:trHeight w:val="302"/>
        </w:trPr>
        <w:tc>
          <w:tcPr>
            <w:tcW w:w="993" w:type="dxa"/>
            <w:shd w:val="clear" w:color="auto" w:fill="auto"/>
            <w:vAlign w:val="center"/>
          </w:tcPr>
          <w:p w14:paraId="04D6E6FE" w14:textId="77777777" w:rsidR="00FE3EFA" w:rsidRPr="00FE3EFA" w:rsidRDefault="00FE3EFA" w:rsidP="00FE3EFA">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p>
        </w:tc>
        <w:tc>
          <w:tcPr>
            <w:tcW w:w="1134" w:type="dxa"/>
            <w:shd w:val="clear" w:color="auto" w:fill="auto"/>
            <w:vAlign w:val="center"/>
          </w:tcPr>
          <w:p w14:paraId="43684204" w14:textId="2943C85C" w:rsidR="00FE3EFA" w:rsidRPr="00FE3EFA" w:rsidRDefault="007926F5" w:rsidP="00234E34">
            <w:pPr>
              <w:tabs>
                <w:tab w:val="left" w:pos="2652"/>
              </w:tabs>
              <w:rPr>
                <w:rFonts w:asciiTheme="minorHAnsi" w:hAnsiTheme="minorHAnsi" w:cstheme="minorHAnsi"/>
                <w:sz w:val="22"/>
                <w:szCs w:val="22"/>
              </w:rPr>
            </w:pPr>
            <w:r>
              <w:rPr>
                <w:rFonts w:asciiTheme="minorHAnsi" w:hAnsiTheme="minorHAnsi" w:cstheme="minorHAnsi"/>
                <w:sz w:val="22"/>
                <w:szCs w:val="22"/>
              </w:rPr>
              <w:t>Feb</w:t>
            </w:r>
            <w:r w:rsidR="00234E34">
              <w:rPr>
                <w:rFonts w:asciiTheme="minorHAnsi" w:hAnsiTheme="minorHAnsi" w:cstheme="minorHAnsi"/>
                <w:sz w:val="22"/>
                <w:szCs w:val="22"/>
              </w:rPr>
              <w:t>.</w:t>
            </w:r>
            <w:r w:rsidR="00FE3EFA" w:rsidRPr="00FE3EFA">
              <w:rPr>
                <w:rFonts w:asciiTheme="minorHAnsi" w:hAnsiTheme="minorHAnsi" w:cstheme="minorHAnsi"/>
                <w:sz w:val="22"/>
                <w:szCs w:val="22"/>
              </w:rPr>
              <w:t xml:space="preserve"> 201</w:t>
            </w:r>
            <w:r>
              <w:rPr>
                <w:rFonts w:asciiTheme="minorHAnsi" w:hAnsiTheme="minorHAnsi" w:cstheme="minorHAnsi"/>
                <w:sz w:val="22"/>
                <w:szCs w:val="22"/>
              </w:rPr>
              <w:t>9</w:t>
            </w:r>
          </w:p>
        </w:tc>
        <w:tc>
          <w:tcPr>
            <w:tcW w:w="2409" w:type="dxa"/>
            <w:shd w:val="clear" w:color="auto" w:fill="auto"/>
            <w:vAlign w:val="center"/>
          </w:tcPr>
          <w:p w14:paraId="11B95F95" w14:textId="177DDA15" w:rsidR="00FE3EFA" w:rsidRPr="00FE3EFA" w:rsidRDefault="00FE3EFA" w:rsidP="00FE3EFA">
            <w:pPr>
              <w:tabs>
                <w:tab w:val="left" w:pos="2652"/>
              </w:tabs>
              <w:rPr>
                <w:rFonts w:asciiTheme="minorHAnsi" w:hAnsiTheme="minorHAnsi" w:cstheme="minorHAnsi"/>
                <w:sz w:val="22"/>
                <w:szCs w:val="22"/>
                <w:lang w:val="en-US"/>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0F949F96" w14:textId="49E6E6B9" w:rsidR="00FE3EFA" w:rsidRPr="00FE3EFA" w:rsidRDefault="00234E34" w:rsidP="00FE3EFA">
            <w:pPr>
              <w:tabs>
                <w:tab w:val="left" w:pos="2652"/>
              </w:tabs>
              <w:rPr>
                <w:rFonts w:asciiTheme="minorHAnsi" w:hAnsiTheme="minorHAnsi" w:cstheme="minorHAnsi"/>
                <w:sz w:val="22"/>
                <w:szCs w:val="22"/>
                <w:lang w:val="en-US"/>
              </w:rPr>
            </w:pPr>
            <w:proofErr w:type="gramStart"/>
            <w:r>
              <w:rPr>
                <w:rFonts w:asciiTheme="minorHAnsi" w:hAnsiTheme="minorHAnsi" w:cstheme="minorHAnsi"/>
                <w:sz w:val="22"/>
                <w:szCs w:val="22"/>
                <w:lang w:val="en-US"/>
              </w:rPr>
              <w:t>B.Leech</w:t>
            </w:r>
            <w:proofErr w:type="gramEnd"/>
            <w:r>
              <w:rPr>
                <w:rFonts w:asciiTheme="minorHAnsi" w:hAnsiTheme="minorHAnsi" w:cstheme="minorHAnsi"/>
                <w:sz w:val="22"/>
                <w:szCs w:val="22"/>
                <w:lang w:val="en-US"/>
              </w:rPr>
              <w:t>, OSS/ISS</w:t>
            </w:r>
          </w:p>
        </w:tc>
        <w:tc>
          <w:tcPr>
            <w:tcW w:w="3092" w:type="dxa"/>
            <w:vAlign w:val="center"/>
          </w:tcPr>
          <w:p w14:paraId="53BB09C5" w14:textId="0A3DE97D" w:rsidR="00FE3EFA" w:rsidRPr="00FE3EFA" w:rsidRDefault="00FE3EFA" w:rsidP="00FE3EFA">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r w:rsidRPr="00FE3EFA">
              <w:rPr>
                <w:rFonts w:asciiTheme="minorHAnsi" w:hAnsiTheme="minorHAnsi" w:cstheme="minorHAnsi"/>
                <w:sz w:val="22"/>
                <w:szCs w:val="22"/>
                <w:vertAlign w:val="superscript"/>
              </w:rPr>
              <w:t>st</w:t>
            </w:r>
            <w:r w:rsidRPr="00FE3EFA">
              <w:rPr>
                <w:rFonts w:asciiTheme="minorHAnsi" w:hAnsiTheme="minorHAnsi" w:cstheme="minorHAnsi"/>
                <w:sz w:val="22"/>
                <w:szCs w:val="22"/>
              </w:rPr>
              <w:t xml:space="preserve"> Draft </w:t>
            </w:r>
          </w:p>
        </w:tc>
      </w:tr>
      <w:tr w:rsidR="00B77B2D" w:rsidRPr="00FE3EFA" w14:paraId="29E70F4C" w14:textId="77777777" w:rsidTr="00FE3EFA">
        <w:trPr>
          <w:trHeight w:val="302"/>
        </w:trPr>
        <w:tc>
          <w:tcPr>
            <w:tcW w:w="993" w:type="dxa"/>
            <w:shd w:val="clear" w:color="auto" w:fill="auto"/>
            <w:vAlign w:val="center"/>
          </w:tcPr>
          <w:p w14:paraId="4D95C167" w14:textId="1CBD9ABA" w:rsidR="00B77B2D" w:rsidRPr="00FE3EFA" w:rsidRDefault="00B77B2D" w:rsidP="00B77B2D">
            <w:pPr>
              <w:tabs>
                <w:tab w:val="left" w:pos="2652"/>
              </w:tabs>
              <w:rPr>
                <w:rFonts w:asciiTheme="minorHAnsi" w:hAnsiTheme="minorHAnsi" w:cstheme="minorHAnsi"/>
                <w:sz w:val="22"/>
                <w:szCs w:val="22"/>
              </w:rPr>
            </w:pPr>
            <w:r>
              <w:rPr>
                <w:rFonts w:asciiTheme="minorHAnsi" w:hAnsiTheme="minorHAnsi" w:cstheme="minorHAnsi"/>
                <w:sz w:val="22"/>
                <w:szCs w:val="22"/>
              </w:rPr>
              <w:t>2</w:t>
            </w:r>
          </w:p>
        </w:tc>
        <w:tc>
          <w:tcPr>
            <w:tcW w:w="1134" w:type="dxa"/>
            <w:shd w:val="clear" w:color="auto" w:fill="auto"/>
            <w:vAlign w:val="center"/>
          </w:tcPr>
          <w:p w14:paraId="05296390" w14:textId="542528E9" w:rsidR="00B77B2D" w:rsidRPr="00FE3EFA" w:rsidRDefault="00B77B2D" w:rsidP="00B77B2D">
            <w:pPr>
              <w:tabs>
                <w:tab w:val="left" w:pos="2652"/>
              </w:tabs>
              <w:rPr>
                <w:rFonts w:asciiTheme="minorHAnsi" w:hAnsiTheme="minorHAnsi" w:cstheme="minorHAnsi"/>
                <w:sz w:val="22"/>
                <w:szCs w:val="22"/>
              </w:rPr>
            </w:pPr>
            <w:r>
              <w:rPr>
                <w:rFonts w:asciiTheme="minorHAnsi" w:hAnsiTheme="minorHAnsi" w:cstheme="minorHAnsi"/>
                <w:sz w:val="22"/>
                <w:szCs w:val="22"/>
              </w:rPr>
              <w:t>Mar.2022</w:t>
            </w:r>
          </w:p>
        </w:tc>
        <w:tc>
          <w:tcPr>
            <w:tcW w:w="2409" w:type="dxa"/>
            <w:shd w:val="clear" w:color="auto" w:fill="auto"/>
            <w:vAlign w:val="center"/>
          </w:tcPr>
          <w:p w14:paraId="1FDD484E" w14:textId="04A1DC08" w:rsidR="00B77B2D" w:rsidRPr="00FE3EFA" w:rsidRDefault="00B77B2D" w:rsidP="00B77B2D">
            <w:pPr>
              <w:tabs>
                <w:tab w:val="left" w:pos="2652"/>
              </w:tabs>
              <w:rPr>
                <w:rFonts w:asciiTheme="minorHAnsi" w:hAnsiTheme="minorHAnsi" w:cstheme="minorHAnsi"/>
                <w:sz w:val="22"/>
                <w:szCs w:val="22"/>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072BACA2" w14:textId="25EFE90C" w:rsidR="00B77B2D" w:rsidRPr="00FE3EFA" w:rsidRDefault="00B77B2D" w:rsidP="00B77B2D">
            <w:pPr>
              <w:tabs>
                <w:tab w:val="left" w:pos="2652"/>
              </w:tabs>
              <w:rPr>
                <w:rFonts w:asciiTheme="minorHAnsi" w:hAnsiTheme="minorHAnsi" w:cstheme="minorHAnsi"/>
                <w:sz w:val="22"/>
                <w:szCs w:val="22"/>
              </w:rPr>
            </w:pPr>
            <w:proofErr w:type="gramStart"/>
            <w:r>
              <w:rPr>
                <w:rFonts w:asciiTheme="minorHAnsi" w:hAnsiTheme="minorHAnsi" w:cstheme="minorHAnsi"/>
                <w:sz w:val="22"/>
                <w:szCs w:val="22"/>
                <w:lang w:val="en-US"/>
              </w:rPr>
              <w:t>B.Leech</w:t>
            </w:r>
            <w:proofErr w:type="gramEnd"/>
            <w:r>
              <w:rPr>
                <w:rFonts w:asciiTheme="minorHAnsi" w:hAnsiTheme="minorHAnsi" w:cstheme="minorHAnsi"/>
                <w:sz w:val="22"/>
                <w:szCs w:val="22"/>
                <w:lang w:val="en-US"/>
              </w:rPr>
              <w:t>, OSS/ISS and HQ PSC</w:t>
            </w:r>
          </w:p>
        </w:tc>
        <w:tc>
          <w:tcPr>
            <w:tcW w:w="3092" w:type="dxa"/>
            <w:vAlign w:val="center"/>
          </w:tcPr>
          <w:p w14:paraId="318A8397" w14:textId="623B7DC1" w:rsidR="00B77B2D" w:rsidRPr="00FE3EFA" w:rsidRDefault="00B77B2D" w:rsidP="00B77B2D">
            <w:pPr>
              <w:tabs>
                <w:tab w:val="left" w:pos="2652"/>
              </w:tabs>
              <w:rPr>
                <w:rFonts w:asciiTheme="minorHAnsi" w:hAnsiTheme="minorHAnsi" w:cstheme="minorHAnsi"/>
                <w:sz w:val="22"/>
                <w:szCs w:val="22"/>
              </w:rPr>
            </w:pPr>
            <w:r>
              <w:rPr>
                <w:rFonts w:asciiTheme="minorHAnsi" w:hAnsiTheme="minorHAnsi" w:cstheme="minorHAnsi"/>
                <w:sz w:val="22"/>
                <w:szCs w:val="22"/>
              </w:rPr>
              <w:t xml:space="preserve">Update to reflect the new HQ </w:t>
            </w:r>
            <w:r w:rsidR="00B9209D">
              <w:rPr>
                <w:rFonts w:asciiTheme="minorHAnsi" w:hAnsiTheme="minorHAnsi" w:cstheme="minorHAnsi"/>
                <w:sz w:val="22"/>
                <w:szCs w:val="22"/>
              </w:rPr>
              <w:t>verification</w:t>
            </w:r>
            <w:r>
              <w:rPr>
                <w:rFonts w:asciiTheme="minorHAnsi" w:hAnsiTheme="minorHAnsi" w:cstheme="minorHAnsi"/>
                <w:sz w:val="22"/>
                <w:szCs w:val="22"/>
              </w:rPr>
              <w:t xml:space="preserve"> threshold</w:t>
            </w:r>
          </w:p>
        </w:tc>
      </w:tr>
      <w:tr w:rsidR="00B9209D" w:rsidRPr="00FE3EFA" w14:paraId="28A65DB0" w14:textId="77777777" w:rsidTr="00FE3EFA">
        <w:trPr>
          <w:trHeight w:val="327"/>
        </w:trPr>
        <w:tc>
          <w:tcPr>
            <w:tcW w:w="993" w:type="dxa"/>
            <w:shd w:val="clear" w:color="auto" w:fill="auto"/>
            <w:vAlign w:val="center"/>
          </w:tcPr>
          <w:p w14:paraId="2042AF7A" w14:textId="1806A87A" w:rsidR="00B9209D" w:rsidRPr="00FE3EFA" w:rsidRDefault="00B9209D" w:rsidP="00B9209D">
            <w:pPr>
              <w:tabs>
                <w:tab w:val="left" w:pos="2652"/>
              </w:tabs>
              <w:rPr>
                <w:rFonts w:asciiTheme="minorHAnsi" w:hAnsiTheme="minorHAnsi" w:cstheme="minorHAnsi"/>
                <w:sz w:val="22"/>
                <w:szCs w:val="22"/>
              </w:rPr>
            </w:pPr>
            <w:r>
              <w:rPr>
                <w:rFonts w:asciiTheme="minorHAnsi" w:hAnsiTheme="minorHAnsi" w:cstheme="minorHAnsi"/>
                <w:sz w:val="22"/>
                <w:szCs w:val="22"/>
              </w:rPr>
              <w:t>3</w:t>
            </w:r>
          </w:p>
        </w:tc>
        <w:tc>
          <w:tcPr>
            <w:tcW w:w="1134" w:type="dxa"/>
            <w:shd w:val="clear" w:color="auto" w:fill="auto"/>
            <w:vAlign w:val="center"/>
          </w:tcPr>
          <w:p w14:paraId="39529F22" w14:textId="66AFF59F" w:rsidR="00B9209D" w:rsidRPr="00FE3EFA" w:rsidRDefault="00B9209D" w:rsidP="00B9209D">
            <w:pPr>
              <w:tabs>
                <w:tab w:val="left" w:pos="2652"/>
              </w:tabs>
              <w:rPr>
                <w:rFonts w:asciiTheme="minorHAnsi" w:hAnsiTheme="minorHAnsi" w:cstheme="minorHAnsi"/>
                <w:sz w:val="22"/>
                <w:szCs w:val="22"/>
              </w:rPr>
            </w:pPr>
            <w:r>
              <w:rPr>
                <w:rFonts w:asciiTheme="minorHAnsi" w:hAnsiTheme="minorHAnsi" w:cstheme="minorHAnsi"/>
                <w:sz w:val="22"/>
                <w:szCs w:val="22"/>
              </w:rPr>
              <w:t>Jul.2022</w:t>
            </w:r>
          </w:p>
        </w:tc>
        <w:tc>
          <w:tcPr>
            <w:tcW w:w="2409" w:type="dxa"/>
            <w:shd w:val="clear" w:color="auto" w:fill="auto"/>
            <w:vAlign w:val="center"/>
          </w:tcPr>
          <w:p w14:paraId="31AF9D97" w14:textId="68771886" w:rsidR="00B9209D" w:rsidRPr="00FE3EFA" w:rsidRDefault="00B9209D" w:rsidP="00B9209D">
            <w:pPr>
              <w:tabs>
                <w:tab w:val="left" w:pos="2652"/>
              </w:tabs>
              <w:rPr>
                <w:rFonts w:asciiTheme="minorHAnsi" w:hAnsiTheme="minorHAnsi" w:cstheme="minorHAnsi"/>
                <w:sz w:val="22"/>
                <w:szCs w:val="22"/>
                <w:lang w:val="en-US"/>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393D7336" w14:textId="46A0EA4E" w:rsidR="00B9209D" w:rsidRPr="00FE3EFA" w:rsidRDefault="00B9209D" w:rsidP="00B9209D">
            <w:pPr>
              <w:tabs>
                <w:tab w:val="left" w:pos="2652"/>
              </w:tabs>
              <w:rPr>
                <w:rFonts w:asciiTheme="minorHAnsi" w:hAnsiTheme="minorHAnsi" w:cstheme="minorHAnsi"/>
                <w:sz w:val="22"/>
                <w:szCs w:val="22"/>
              </w:rPr>
            </w:pPr>
            <w:r>
              <w:rPr>
                <w:rFonts w:asciiTheme="minorHAnsi" w:hAnsiTheme="minorHAnsi" w:cstheme="minorHAnsi"/>
                <w:sz w:val="22"/>
                <w:szCs w:val="22"/>
              </w:rPr>
              <w:t>Dir, OSS</w:t>
            </w:r>
          </w:p>
        </w:tc>
        <w:tc>
          <w:tcPr>
            <w:tcW w:w="3092" w:type="dxa"/>
            <w:vAlign w:val="center"/>
          </w:tcPr>
          <w:p w14:paraId="0579B1CB" w14:textId="7F6B2E1D" w:rsidR="00B9209D" w:rsidRPr="00FE3EFA" w:rsidRDefault="00B9209D" w:rsidP="00B9209D">
            <w:pPr>
              <w:tabs>
                <w:tab w:val="left" w:pos="2652"/>
              </w:tabs>
              <w:rPr>
                <w:rFonts w:asciiTheme="minorHAnsi" w:hAnsiTheme="minorHAnsi" w:cstheme="minorHAnsi"/>
                <w:sz w:val="22"/>
                <w:szCs w:val="22"/>
              </w:rPr>
            </w:pPr>
            <w:r>
              <w:rPr>
                <w:rFonts w:asciiTheme="minorHAnsi" w:hAnsiTheme="minorHAnsi" w:cstheme="minorHAnsi"/>
                <w:sz w:val="22"/>
                <w:szCs w:val="22"/>
              </w:rPr>
              <w:t>Update to reflect that Euro will align with the HQ verification threshold from 2022.</w:t>
            </w:r>
          </w:p>
        </w:tc>
      </w:tr>
      <w:tr w:rsidR="00C831F0" w:rsidRPr="00FE3EFA" w14:paraId="3BE54BD9" w14:textId="77777777" w:rsidTr="00FE3EFA">
        <w:trPr>
          <w:trHeight w:val="327"/>
        </w:trPr>
        <w:tc>
          <w:tcPr>
            <w:tcW w:w="993" w:type="dxa"/>
            <w:shd w:val="clear" w:color="auto" w:fill="auto"/>
            <w:vAlign w:val="center"/>
          </w:tcPr>
          <w:p w14:paraId="1164F179" w14:textId="18135D12" w:rsidR="00C831F0" w:rsidRPr="00FE3EFA" w:rsidRDefault="00C831F0" w:rsidP="00C831F0">
            <w:pPr>
              <w:tabs>
                <w:tab w:val="left" w:pos="2652"/>
              </w:tabs>
              <w:rPr>
                <w:rFonts w:asciiTheme="minorHAnsi" w:hAnsiTheme="minorHAnsi" w:cstheme="minorHAnsi"/>
                <w:sz w:val="22"/>
                <w:szCs w:val="22"/>
              </w:rPr>
            </w:pPr>
            <w:r>
              <w:rPr>
                <w:rFonts w:asciiTheme="minorHAnsi" w:hAnsiTheme="minorHAnsi" w:cstheme="minorHAnsi"/>
                <w:sz w:val="22"/>
                <w:szCs w:val="22"/>
              </w:rPr>
              <w:t>4</w:t>
            </w:r>
          </w:p>
        </w:tc>
        <w:tc>
          <w:tcPr>
            <w:tcW w:w="1134" w:type="dxa"/>
            <w:shd w:val="clear" w:color="auto" w:fill="auto"/>
            <w:vAlign w:val="center"/>
          </w:tcPr>
          <w:p w14:paraId="68905BD6" w14:textId="49E57EA1" w:rsidR="00C831F0" w:rsidRPr="00FE3EFA" w:rsidRDefault="00C831F0" w:rsidP="00C831F0">
            <w:pPr>
              <w:tabs>
                <w:tab w:val="left" w:pos="2652"/>
              </w:tabs>
              <w:rPr>
                <w:rFonts w:asciiTheme="minorHAnsi" w:hAnsiTheme="minorHAnsi" w:cstheme="minorHAnsi"/>
                <w:sz w:val="22"/>
                <w:szCs w:val="22"/>
              </w:rPr>
            </w:pPr>
            <w:r>
              <w:rPr>
                <w:rFonts w:asciiTheme="minorHAnsi" w:hAnsiTheme="minorHAnsi" w:cstheme="minorHAnsi"/>
                <w:sz w:val="22"/>
                <w:szCs w:val="22"/>
              </w:rPr>
              <w:t>Mar.2023</w:t>
            </w:r>
          </w:p>
        </w:tc>
        <w:tc>
          <w:tcPr>
            <w:tcW w:w="2409" w:type="dxa"/>
            <w:shd w:val="clear" w:color="auto" w:fill="auto"/>
            <w:vAlign w:val="center"/>
          </w:tcPr>
          <w:p w14:paraId="05201961" w14:textId="18157DAF" w:rsidR="00C831F0" w:rsidRPr="00FE3EFA" w:rsidRDefault="00C831F0" w:rsidP="00C831F0">
            <w:pPr>
              <w:tabs>
                <w:tab w:val="left" w:pos="2652"/>
              </w:tabs>
              <w:rPr>
                <w:rFonts w:asciiTheme="minorHAnsi" w:hAnsiTheme="minorHAnsi" w:cstheme="minorHAnsi"/>
                <w:sz w:val="22"/>
                <w:szCs w:val="22"/>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3B7A62A6" w14:textId="0B836916" w:rsidR="00C831F0" w:rsidRPr="00FE3EFA" w:rsidRDefault="00C831F0" w:rsidP="00C831F0">
            <w:pPr>
              <w:tabs>
                <w:tab w:val="left" w:pos="2652"/>
              </w:tabs>
              <w:rPr>
                <w:rFonts w:asciiTheme="minorHAnsi" w:hAnsiTheme="minorHAnsi" w:cstheme="minorHAnsi"/>
                <w:sz w:val="22"/>
                <w:szCs w:val="22"/>
              </w:rPr>
            </w:pPr>
            <w:r>
              <w:rPr>
                <w:rFonts w:asciiTheme="minorHAnsi" w:hAnsiTheme="minorHAnsi" w:cstheme="minorHAnsi"/>
                <w:sz w:val="22"/>
                <w:szCs w:val="22"/>
              </w:rPr>
              <w:t>Dir, OSS</w:t>
            </w:r>
          </w:p>
        </w:tc>
        <w:tc>
          <w:tcPr>
            <w:tcW w:w="3092" w:type="dxa"/>
            <w:vAlign w:val="center"/>
          </w:tcPr>
          <w:p w14:paraId="61274DEC" w14:textId="03499689" w:rsidR="00C831F0" w:rsidRPr="00FE3EFA" w:rsidRDefault="00C831F0" w:rsidP="00C831F0">
            <w:pPr>
              <w:tabs>
                <w:tab w:val="left" w:pos="2652"/>
              </w:tabs>
              <w:rPr>
                <w:rFonts w:asciiTheme="minorHAnsi" w:hAnsiTheme="minorHAnsi" w:cstheme="minorHAnsi"/>
                <w:sz w:val="22"/>
                <w:szCs w:val="22"/>
              </w:rPr>
            </w:pPr>
            <w:r>
              <w:rPr>
                <w:rFonts w:asciiTheme="minorHAnsi" w:hAnsiTheme="minorHAnsi" w:cstheme="minorHAnsi"/>
                <w:sz w:val="22"/>
                <w:szCs w:val="22"/>
              </w:rPr>
              <w:t xml:space="preserve">Update to reflect that Searo and </w:t>
            </w:r>
            <w:proofErr w:type="spellStart"/>
            <w:r>
              <w:rPr>
                <w:rFonts w:asciiTheme="minorHAnsi" w:hAnsiTheme="minorHAnsi" w:cstheme="minorHAnsi"/>
                <w:sz w:val="22"/>
                <w:szCs w:val="22"/>
              </w:rPr>
              <w:t>Emro</w:t>
            </w:r>
            <w:proofErr w:type="spellEnd"/>
            <w:r>
              <w:rPr>
                <w:rFonts w:asciiTheme="minorHAnsi" w:hAnsiTheme="minorHAnsi" w:cstheme="minorHAnsi"/>
                <w:sz w:val="22"/>
                <w:szCs w:val="22"/>
              </w:rPr>
              <w:t xml:space="preserve"> will align with the HQ verification threshold from 2023.</w:t>
            </w:r>
          </w:p>
        </w:tc>
      </w:tr>
      <w:tr w:rsidR="0090473F" w:rsidRPr="00FE3EFA" w14:paraId="1E8C6ED3" w14:textId="77777777" w:rsidTr="00FE3EFA">
        <w:trPr>
          <w:trHeight w:val="327"/>
        </w:trPr>
        <w:tc>
          <w:tcPr>
            <w:tcW w:w="993" w:type="dxa"/>
            <w:shd w:val="clear" w:color="auto" w:fill="auto"/>
            <w:vAlign w:val="center"/>
          </w:tcPr>
          <w:p w14:paraId="669B99FF" w14:textId="544A4FC2" w:rsidR="0090473F" w:rsidRPr="00FE3EFA" w:rsidRDefault="0090473F" w:rsidP="0090473F">
            <w:pPr>
              <w:tabs>
                <w:tab w:val="left" w:pos="2652"/>
              </w:tabs>
              <w:rPr>
                <w:rFonts w:asciiTheme="minorHAnsi" w:hAnsiTheme="minorHAnsi" w:cstheme="minorHAnsi"/>
                <w:sz w:val="22"/>
                <w:szCs w:val="22"/>
              </w:rPr>
            </w:pPr>
            <w:r>
              <w:rPr>
                <w:rFonts w:asciiTheme="minorHAnsi" w:hAnsiTheme="minorHAnsi" w:cstheme="minorHAnsi"/>
                <w:sz w:val="22"/>
                <w:szCs w:val="22"/>
              </w:rPr>
              <w:t>5</w:t>
            </w:r>
          </w:p>
        </w:tc>
        <w:tc>
          <w:tcPr>
            <w:tcW w:w="1134" w:type="dxa"/>
            <w:shd w:val="clear" w:color="auto" w:fill="auto"/>
            <w:vAlign w:val="center"/>
          </w:tcPr>
          <w:p w14:paraId="7A6FC77D" w14:textId="4CCEC3F3" w:rsidR="0090473F" w:rsidRPr="00FE3EFA" w:rsidRDefault="0090473F" w:rsidP="0090473F">
            <w:pPr>
              <w:tabs>
                <w:tab w:val="left" w:pos="2652"/>
              </w:tabs>
              <w:rPr>
                <w:rFonts w:asciiTheme="minorHAnsi" w:hAnsiTheme="minorHAnsi" w:cstheme="minorHAnsi"/>
                <w:sz w:val="22"/>
                <w:szCs w:val="22"/>
              </w:rPr>
            </w:pPr>
            <w:r>
              <w:rPr>
                <w:rFonts w:asciiTheme="minorHAnsi" w:hAnsiTheme="minorHAnsi" w:cstheme="minorHAnsi"/>
                <w:sz w:val="22"/>
                <w:szCs w:val="22"/>
              </w:rPr>
              <w:t>Mar.202</w:t>
            </w:r>
            <w:r w:rsidR="00DC79B5">
              <w:rPr>
                <w:rFonts w:asciiTheme="minorHAnsi" w:hAnsiTheme="minorHAnsi" w:cstheme="minorHAnsi"/>
                <w:sz w:val="22"/>
                <w:szCs w:val="22"/>
              </w:rPr>
              <w:t>5 and Mar.2026</w:t>
            </w:r>
          </w:p>
        </w:tc>
        <w:tc>
          <w:tcPr>
            <w:tcW w:w="2409" w:type="dxa"/>
            <w:shd w:val="clear" w:color="auto" w:fill="auto"/>
            <w:vAlign w:val="center"/>
          </w:tcPr>
          <w:p w14:paraId="2D451048" w14:textId="4343702E" w:rsidR="0090473F" w:rsidRPr="00FE3EFA" w:rsidRDefault="0090473F" w:rsidP="0090473F">
            <w:pPr>
              <w:tabs>
                <w:tab w:val="left" w:pos="2652"/>
              </w:tabs>
              <w:rPr>
                <w:rFonts w:asciiTheme="minorHAnsi" w:hAnsiTheme="minorHAnsi" w:cstheme="minorHAnsi"/>
                <w:sz w:val="22"/>
                <w:szCs w:val="22"/>
              </w:rPr>
            </w:pPr>
            <w:proofErr w:type="gramStart"/>
            <w:r>
              <w:rPr>
                <w:rFonts w:asciiTheme="minorHAnsi" w:hAnsiTheme="minorHAnsi" w:cstheme="minorHAnsi"/>
                <w:sz w:val="22"/>
                <w:szCs w:val="22"/>
                <w:lang w:val="en-US"/>
              </w:rPr>
              <w:t>J.Scanlen</w:t>
            </w:r>
            <w:proofErr w:type="gram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4D8E5606" w14:textId="7AFA993D" w:rsidR="0090473F" w:rsidRPr="00FE3EFA" w:rsidRDefault="0090473F" w:rsidP="0090473F">
            <w:pPr>
              <w:tabs>
                <w:tab w:val="left" w:pos="2652"/>
              </w:tabs>
              <w:rPr>
                <w:rFonts w:asciiTheme="minorHAnsi" w:hAnsiTheme="minorHAnsi" w:cstheme="minorHAnsi"/>
                <w:sz w:val="22"/>
                <w:szCs w:val="22"/>
              </w:rPr>
            </w:pPr>
            <w:r>
              <w:rPr>
                <w:rFonts w:asciiTheme="minorHAnsi" w:hAnsiTheme="minorHAnsi" w:cstheme="minorHAnsi"/>
                <w:sz w:val="22"/>
                <w:szCs w:val="22"/>
              </w:rPr>
              <w:t>Dir, OSS</w:t>
            </w:r>
          </w:p>
        </w:tc>
        <w:tc>
          <w:tcPr>
            <w:tcW w:w="3092" w:type="dxa"/>
            <w:vAlign w:val="center"/>
          </w:tcPr>
          <w:p w14:paraId="68870309" w14:textId="61439C89" w:rsidR="0090473F" w:rsidRPr="00FE3EFA" w:rsidRDefault="0090473F" w:rsidP="0090473F">
            <w:pPr>
              <w:tabs>
                <w:tab w:val="left" w:pos="2652"/>
              </w:tabs>
              <w:rPr>
                <w:rFonts w:asciiTheme="minorHAnsi" w:hAnsiTheme="minorHAnsi" w:cstheme="minorHAnsi"/>
                <w:sz w:val="22"/>
                <w:szCs w:val="22"/>
              </w:rPr>
            </w:pPr>
            <w:r>
              <w:rPr>
                <w:rFonts w:asciiTheme="minorHAnsi" w:hAnsiTheme="minorHAnsi" w:cstheme="minorHAnsi"/>
                <w:sz w:val="22"/>
                <w:szCs w:val="22"/>
              </w:rPr>
              <w:t>To reflect the asset thresholds, effective</w:t>
            </w:r>
            <w:r w:rsidR="00496EE2">
              <w:rPr>
                <w:rFonts w:asciiTheme="minorHAnsi" w:hAnsiTheme="minorHAnsi" w:cstheme="minorHAnsi"/>
                <w:sz w:val="22"/>
                <w:szCs w:val="22"/>
              </w:rPr>
              <w:t xml:space="preserve"> in </w:t>
            </w:r>
            <w:r>
              <w:rPr>
                <w:rFonts w:asciiTheme="minorHAnsi" w:hAnsiTheme="minorHAnsi" w:cstheme="minorHAnsi"/>
                <w:sz w:val="22"/>
                <w:szCs w:val="22"/>
              </w:rPr>
              <w:t>2025</w:t>
            </w:r>
            <w:r w:rsidR="00DC79B5">
              <w:rPr>
                <w:rFonts w:asciiTheme="minorHAnsi" w:hAnsiTheme="minorHAnsi" w:cstheme="minorHAnsi"/>
                <w:sz w:val="22"/>
                <w:szCs w:val="22"/>
              </w:rPr>
              <w:t xml:space="preserve"> and 2026.</w:t>
            </w:r>
          </w:p>
        </w:tc>
      </w:tr>
      <w:tr w:rsidR="0090473F" w:rsidRPr="00FE3EFA" w14:paraId="0A00D0AB" w14:textId="77777777" w:rsidTr="00FE3EFA">
        <w:trPr>
          <w:trHeight w:val="327"/>
        </w:trPr>
        <w:tc>
          <w:tcPr>
            <w:tcW w:w="993" w:type="dxa"/>
            <w:shd w:val="clear" w:color="auto" w:fill="auto"/>
            <w:vAlign w:val="center"/>
          </w:tcPr>
          <w:p w14:paraId="0C84667A" w14:textId="44AA776F"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4E5C1748" w14:textId="324964BD"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3DF61181" w14:textId="010830EB"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240A4E5E" w14:textId="5EE48D28"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3A6D3115" w14:textId="4D415847" w:rsidR="0090473F" w:rsidRPr="00FE3EFA" w:rsidRDefault="0090473F" w:rsidP="0090473F">
            <w:pPr>
              <w:tabs>
                <w:tab w:val="left" w:pos="2652"/>
              </w:tabs>
              <w:rPr>
                <w:rFonts w:asciiTheme="minorHAnsi" w:hAnsiTheme="minorHAnsi" w:cstheme="minorHAnsi"/>
                <w:sz w:val="22"/>
                <w:szCs w:val="22"/>
              </w:rPr>
            </w:pPr>
          </w:p>
        </w:tc>
      </w:tr>
      <w:tr w:rsidR="0090473F" w:rsidRPr="00FE3EFA" w14:paraId="12EA889E" w14:textId="77777777" w:rsidTr="00FE3EFA">
        <w:trPr>
          <w:trHeight w:val="327"/>
        </w:trPr>
        <w:tc>
          <w:tcPr>
            <w:tcW w:w="993" w:type="dxa"/>
            <w:shd w:val="clear" w:color="auto" w:fill="auto"/>
            <w:vAlign w:val="center"/>
          </w:tcPr>
          <w:p w14:paraId="5C51E206" w14:textId="7F549710"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4C58D8F8" w14:textId="689A379E"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0788854D" w14:textId="5B8DC3B7"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1B6EA155" w14:textId="628320CA"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7E3002DB" w14:textId="5AB4BB52" w:rsidR="0090473F" w:rsidRPr="00FE3EFA" w:rsidRDefault="0090473F" w:rsidP="0090473F">
            <w:pPr>
              <w:tabs>
                <w:tab w:val="left" w:pos="2652"/>
              </w:tabs>
              <w:rPr>
                <w:rFonts w:asciiTheme="minorHAnsi" w:hAnsiTheme="minorHAnsi" w:cstheme="minorHAnsi"/>
                <w:sz w:val="22"/>
                <w:szCs w:val="22"/>
              </w:rPr>
            </w:pPr>
          </w:p>
        </w:tc>
      </w:tr>
      <w:tr w:rsidR="0090473F" w:rsidRPr="00FE3EFA" w14:paraId="2D96DAC9" w14:textId="77777777" w:rsidTr="00FE3EFA">
        <w:trPr>
          <w:trHeight w:val="327"/>
        </w:trPr>
        <w:tc>
          <w:tcPr>
            <w:tcW w:w="993" w:type="dxa"/>
            <w:shd w:val="clear" w:color="auto" w:fill="auto"/>
            <w:vAlign w:val="center"/>
          </w:tcPr>
          <w:p w14:paraId="4A87CF05" w14:textId="5E06655B"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571DC071" w14:textId="6585EDF3"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2B6C8FC9" w14:textId="21B9873D"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7ED4D899" w14:textId="504FD55F"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468669D5" w14:textId="6B344BE1" w:rsidR="0090473F" w:rsidRPr="00FE3EFA" w:rsidRDefault="0090473F" w:rsidP="0090473F">
            <w:pPr>
              <w:tabs>
                <w:tab w:val="left" w:pos="2652"/>
              </w:tabs>
              <w:rPr>
                <w:rFonts w:asciiTheme="minorHAnsi" w:hAnsiTheme="minorHAnsi" w:cstheme="minorHAnsi"/>
                <w:sz w:val="22"/>
                <w:szCs w:val="22"/>
              </w:rPr>
            </w:pPr>
          </w:p>
        </w:tc>
      </w:tr>
      <w:tr w:rsidR="0090473F" w:rsidRPr="00FE3EFA" w14:paraId="0242C7E6" w14:textId="77777777" w:rsidTr="00FE3EFA">
        <w:trPr>
          <w:trHeight w:val="327"/>
        </w:trPr>
        <w:tc>
          <w:tcPr>
            <w:tcW w:w="993" w:type="dxa"/>
            <w:shd w:val="clear" w:color="auto" w:fill="auto"/>
            <w:vAlign w:val="center"/>
          </w:tcPr>
          <w:p w14:paraId="0F5412A9" w14:textId="19F6F17D"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275C955E" w14:textId="4ED9F0C7"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25DB04ED" w14:textId="3790F37E"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5E58C067" w14:textId="4D364F67"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0DDA1420" w14:textId="366B4B58" w:rsidR="0090473F" w:rsidRPr="00FE3EFA" w:rsidRDefault="0090473F" w:rsidP="0090473F">
            <w:pPr>
              <w:tabs>
                <w:tab w:val="left" w:pos="2652"/>
              </w:tabs>
              <w:rPr>
                <w:rFonts w:asciiTheme="minorHAnsi" w:hAnsiTheme="minorHAnsi" w:cstheme="minorHAnsi"/>
                <w:sz w:val="22"/>
                <w:szCs w:val="22"/>
              </w:rPr>
            </w:pPr>
          </w:p>
        </w:tc>
      </w:tr>
      <w:tr w:rsidR="0090473F" w:rsidRPr="00FE3EFA" w14:paraId="71136DEB" w14:textId="77777777" w:rsidTr="00FE3EFA">
        <w:trPr>
          <w:trHeight w:val="327"/>
        </w:trPr>
        <w:tc>
          <w:tcPr>
            <w:tcW w:w="993" w:type="dxa"/>
            <w:shd w:val="clear" w:color="auto" w:fill="auto"/>
            <w:vAlign w:val="center"/>
          </w:tcPr>
          <w:p w14:paraId="56FB85D7" w14:textId="0B8334D2"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0A4A674C" w14:textId="4BBF789E"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63697F16" w14:textId="67F5620D"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613D5CD6" w14:textId="24EE6069"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0A1F6286" w14:textId="319B112B" w:rsidR="0090473F" w:rsidRPr="00FE3EFA" w:rsidRDefault="0090473F" w:rsidP="0090473F">
            <w:pPr>
              <w:tabs>
                <w:tab w:val="left" w:pos="2652"/>
              </w:tabs>
              <w:rPr>
                <w:rFonts w:asciiTheme="minorHAnsi" w:hAnsiTheme="minorHAnsi" w:cstheme="minorHAnsi"/>
                <w:sz w:val="22"/>
                <w:szCs w:val="22"/>
              </w:rPr>
            </w:pPr>
          </w:p>
        </w:tc>
      </w:tr>
      <w:tr w:rsidR="0090473F" w:rsidRPr="00FE3EFA" w14:paraId="579DADA4" w14:textId="77777777" w:rsidTr="00FE3EFA">
        <w:trPr>
          <w:trHeight w:val="327"/>
        </w:trPr>
        <w:tc>
          <w:tcPr>
            <w:tcW w:w="993" w:type="dxa"/>
            <w:shd w:val="clear" w:color="auto" w:fill="auto"/>
            <w:vAlign w:val="center"/>
          </w:tcPr>
          <w:p w14:paraId="116CB5E7" w14:textId="77777777"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128B1731" w14:textId="77777777"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7D057615" w14:textId="77777777"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5590082D" w14:textId="77777777"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11968CA1" w14:textId="77777777" w:rsidR="0090473F" w:rsidRPr="00FE3EFA" w:rsidRDefault="0090473F" w:rsidP="0090473F">
            <w:pPr>
              <w:tabs>
                <w:tab w:val="left" w:pos="2652"/>
              </w:tabs>
              <w:rPr>
                <w:rFonts w:asciiTheme="minorHAnsi" w:hAnsiTheme="minorHAnsi" w:cstheme="minorHAnsi"/>
                <w:sz w:val="22"/>
                <w:szCs w:val="22"/>
              </w:rPr>
            </w:pPr>
          </w:p>
        </w:tc>
      </w:tr>
      <w:tr w:rsidR="0090473F" w:rsidRPr="00FE3EFA" w14:paraId="3101A2A8" w14:textId="77777777" w:rsidTr="00FE3EFA">
        <w:trPr>
          <w:trHeight w:val="327"/>
        </w:trPr>
        <w:tc>
          <w:tcPr>
            <w:tcW w:w="993" w:type="dxa"/>
            <w:shd w:val="clear" w:color="auto" w:fill="auto"/>
            <w:vAlign w:val="center"/>
          </w:tcPr>
          <w:p w14:paraId="571B4C69" w14:textId="77777777"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4D4F3E32" w14:textId="77777777"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7411ED23" w14:textId="77777777"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6EC343E9" w14:textId="77777777"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54112692" w14:textId="77777777" w:rsidR="0090473F" w:rsidRPr="00FE3EFA" w:rsidRDefault="0090473F" w:rsidP="0090473F">
            <w:pPr>
              <w:tabs>
                <w:tab w:val="left" w:pos="2652"/>
              </w:tabs>
              <w:rPr>
                <w:rFonts w:asciiTheme="minorHAnsi" w:hAnsiTheme="minorHAnsi" w:cstheme="minorHAnsi"/>
                <w:sz w:val="22"/>
                <w:szCs w:val="22"/>
              </w:rPr>
            </w:pPr>
          </w:p>
        </w:tc>
      </w:tr>
      <w:tr w:rsidR="0090473F" w:rsidRPr="00FE3EFA" w14:paraId="00F76B5B" w14:textId="77777777" w:rsidTr="00FE3EFA">
        <w:trPr>
          <w:trHeight w:val="327"/>
        </w:trPr>
        <w:tc>
          <w:tcPr>
            <w:tcW w:w="993" w:type="dxa"/>
            <w:shd w:val="clear" w:color="auto" w:fill="auto"/>
            <w:vAlign w:val="center"/>
          </w:tcPr>
          <w:p w14:paraId="26C9C4ED" w14:textId="77777777" w:rsidR="0090473F" w:rsidRPr="00FE3EFA" w:rsidRDefault="0090473F" w:rsidP="0090473F">
            <w:pPr>
              <w:tabs>
                <w:tab w:val="left" w:pos="2652"/>
              </w:tabs>
              <w:rPr>
                <w:rFonts w:asciiTheme="minorHAnsi" w:hAnsiTheme="minorHAnsi" w:cstheme="minorHAnsi"/>
                <w:sz w:val="22"/>
                <w:szCs w:val="22"/>
              </w:rPr>
            </w:pPr>
          </w:p>
        </w:tc>
        <w:tc>
          <w:tcPr>
            <w:tcW w:w="1134" w:type="dxa"/>
            <w:shd w:val="clear" w:color="auto" w:fill="auto"/>
            <w:vAlign w:val="center"/>
          </w:tcPr>
          <w:p w14:paraId="25946CED" w14:textId="77777777" w:rsidR="0090473F" w:rsidRPr="00FE3EFA" w:rsidRDefault="0090473F" w:rsidP="0090473F">
            <w:pPr>
              <w:tabs>
                <w:tab w:val="left" w:pos="2652"/>
              </w:tabs>
              <w:rPr>
                <w:rFonts w:asciiTheme="minorHAnsi" w:hAnsiTheme="minorHAnsi" w:cstheme="minorHAnsi"/>
                <w:sz w:val="22"/>
                <w:szCs w:val="22"/>
              </w:rPr>
            </w:pPr>
          </w:p>
        </w:tc>
        <w:tc>
          <w:tcPr>
            <w:tcW w:w="2409" w:type="dxa"/>
            <w:shd w:val="clear" w:color="auto" w:fill="auto"/>
            <w:vAlign w:val="center"/>
          </w:tcPr>
          <w:p w14:paraId="4A2375BF" w14:textId="77777777" w:rsidR="0090473F" w:rsidRPr="00FE3EFA" w:rsidRDefault="0090473F" w:rsidP="0090473F">
            <w:pPr>
              <w:tabs>
                <w:tab w:val="left" w:pos="2652"/>
              </w:tabs>
              <w:rPr>
                <w:rFonts w:asciiTheme="minorHAnsi" w:hAnsiTheme="minorHAnsi" w:cstheme="minorHAnsi"/>
                <w:sz w:val="22"/>
                <w:szCs w:val="22"/>
              </w:rPr>
            </w:pPr>
          </w:p>
        </w:tc>
        <w:tc>
          <w:tcPr>
            <w:tcW w:w="1418" w:type="dxa"/>
            <w:shd w:val="clear" w:color="auto" w:fill="auto"/>
            <w:vAlign w:val="center"/>
          </w:tcPr>
          <w:p w14:paraId="4D68FC53" w14:textId="77777777" w:rsidR="0090473F" w:rsidRPr="00FE3EFA" w:rsidRDefault="0090473F" w:rsidP="0090473F">
            <w:pPr>
              <w:tabs>
                <w:tab w:val="left" w:pos="2652"/>
              </w:tabs>
              <w:rPr>
                <w:rFonts w:asciiTheme="minorHAnsi" w:hAnsiTheme="minorHAnsi" w:cstheme="minorHAnsi"/>
                <w:sz w:val="22"/>
                <w:szCs w:val="22"/>
              </w:rPr>
            </w:pPr>
          </w:p>
        </w:tc>
        <w:tc>
          <w:tcPr>
            <w:tcW w:w="3092" w:type="dxa"/>
            <w:vAlign w:val="center"/>
          </w:tcPr>
          <w:p w14:paraId="4FA4D11F" w14:textId="77777777" w:rsidR="0090473F" w:rsidRPr="00FE3EFA" w:rsidRDefault="0090473F" w:rsidP="0090473F">
            <w:pPr>
              <w:tabs>
                <w:tab w:val="left" w:pos="2652"/>
              </w:tabs>
              <w:rPr>
                <w:rFonts w:asciiTheme="minorHAnsi" w:hAnsiTheme="minorHAnsi" w:cstheme="minorHAnsi"/>
                <w:sz w:val="22"/>
                <w:szCs w:val="22"/>
              </w:rPr>
            </w:pPr>
          </w:p>
        </w:tc>
      </w:tr>
    </w:tbl>
    <w:tbl>
      <w:tblPr>
        <w:tblStyle w:val="TableGrid"/>
        <w:tblpPr w:leftFromText="180" w:rightFromText="180" w:vertAnchor="page" w:horzAnchor="margin" w:tblpXSpec="center" w:tblpY="11551"/>
        <w:tblW w:w="0" w:type="auto"/>
        <w:shd w:val="clear" w:color="auto" w:fill="D9D9D9" w:themeFill="background1" w:themeFillShade="D9"/>
        <w:tblLook w:val="04A0" w:firstRow="1" w:lastRow="0" w:firstColumn="1" w:lastColumn="0" w:noHBand="0" w:noVBand="1"/>
      </w:tblPr>
      <w:tblGrid>
        <w:gridCol w:w="6294"/>
      </w:tblGrid>
      <w:tr w:rsidR="00F80F55" w:rsidRPr="00F80F55" w14:paraId="69C696B3" w14:textId="77777777" w:rsidTr="00F80F55">
        <w:tc>
          <w:tcPr>
            <w:tcW w:w="6294" w:type="dxa"/>
            <w:shd w:val="clear" w:color="auto" w:fill="D9D9D9" w:themeFill="background1" w:themeFillShade="D9"/>
          </w:tcPr>
          <w:p w14:paraId="663CD33D" w14:textId="77777777" w:rsidR="00F80F55" w:rsidRPr="00F80F55" w:rsidRDefault="00F80F55" w:rsidP="00F80F55">
            <w:pPr>
              <w:jc w:val="center"/>
              <w:rPr>
                <w:rFonts w:asciiTheme="minorHAnsi" w:hAnsiTheme="minorHAnsi" w:cstheme="minorHAnsi"/>
                <w:b/>
                <w:bCs/>
                <w:sz w:val="18"/>
                <w:szCs w:val="32"/>
              </w:rPr>
            </w:pPr>
            <w:r w:rsidRPr="00F80F55">
              <w:rPr>
                <w:rFonts w:asciiTheme="minorHAnsi" w:hAnsiTheme="minorHAnsi" w:cstheme="minorHAnsi"/>
                <w:b/>
                <w:bCs/>
                <w:sz w:val="18"/>
                <w:szCs w:val="32"/>
              </w:rPr>
              <w:t>DISCLAIMER</w:t>
            </w:r>
          </w:p>
          <w:p w14:paraId="4680BD6D" w14:textId="77777777" w:rsidR="00F80F55" w:rsidRPr="00F80F55" w:rsidRDefault="00F80F55" w:rsidP="00F80F55">
            <w:pPr>
              <w:jc w:val="center"/>
              <w:rPr>
                <w:rFonts w:asciiTheme="minorHAnsi" w:hAnsiTheme="minorHAnsi" w:cstheme="minorHAnsi"/>
                <w:sz w:val="18"/>
                <w:szCs w:val="32"/>
              </w:rPr>
            </w:pPr>
          </w:p>
          <w:p w14:paraId="53EFD883" w14:textId="77777777" w:rsidR="00F80F55" w:rsidRPr="00F80F55" w:rsidRDefault="00F80F55" w:rsidP="00F80F55">
            <w:pPr>
              <w:jc w:val="both"/>
              <w:rPr>
                <w:rFonts w:asciiTheme="minorHAnsi" w:hAnsiTheme="minorHAnsi" w:cstheme="minorHAnsi"/>
                <w:sz w:val="18"/>
                <w:szCs w:val="32"/>
              </w:rPr>
            </w:pPr>
            <w:r w:rsidRPr="00F80F55">
              <w:rPr>
                <w:rFonts w:asciiTheme="minorHAnsi" w:hAnsiTheme="minorHAnsi" w:cstheme="minorHAnsi"/>
                <w:sz w:val="18"/>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3351F23B" w14:textId="77777777" w:rsidR="00F80F55" w:rsidRPr="00F80F55" w:rsidRDefault="00F80F55" w:rsidP="00F80F55">
            <w:pPr>
              <w:rPr>
                <w:rFonts w:asciiTheme="minorHAnsi" w:hAnsiTheme="minorHAnsi" w:cstheme="minorHAnsi"/>
                <w:sz w:val="18"/>
                <w:szCs w:val="32"/>
              </w:rPr>
            </w:pPr>
          </w:p>
        </w:tc>
      </w:tr>
    </w:tbl>
    <w:p w14:paraId="494DD7EE" w14:textId="77777777" w:rsidR="00F80F55" w:rsidRDefault="003B7589" w:rsidP="00733D33">
      <w:r>
        <w:br w:type="page"/>
      </w:r>
    </w:p>
    <w:sdt>
      <w:sdtPr>
        <w:id w:val="708002068"/>
        <w:docPartObj>
          <w:docPartGallery w:val="Table of Contents"/>
          <w:docPartUnique/>
        </w:docPartObj>
      </w:sdtPr>
      <w:sdtEndPr>
        <w:rPr>
          <w:rFonts w:asciiTheme="minorHAnsi" w:hAnsiTheme="minorHAnsi" w:cstheme="minorHAnsi"/>
          <w:b/>
          <w:bCs/>
          <w:noProof/>
        </w:rPr>
      </w:sdtEndPr>
      <w:sdtContent>
        <w:p w14:paraId="52EA9226" w14:textId="470942A0" w:rsidR="006B0B5B" w:rsidRPr="009445BB" w:rsidRDefault="006B0B5B" w:rsidP="00733D33">
          <w:pPr>
            <w:rPr>
              <w:rFonts w:asciiTheme="minorHAnsi" w:hAnsiTheme="minorHAnsi" w:cstheme="minorHAnsi"/>
              <w:b/>
              <w:bCs/>
              <w:szCs w:val="28"/>
            </w:rPr>
          </w:pPr>
          <w:r w:rsidRPr="009445BB">
            <w:rPr>
              <w:rFonts w:asciiTheme="minorHAnsi" w:hAnsiTheme="minorHAnsi" w:cstheme="minorHAnsi"/>
              <w:b/>
              <w:bCs/>
              <w:szCs w:val="28"/>
            </w:rPr>
            <w:t>Table of Contents</w:t>
          </w:r>
        </w:p>
        <w:p w14:paraId="345A5516" w14:textId="6123DAFC" w:rsidR="00D00E7D" w:rsidRDefault="006B0B5B">
          <w:pPr>
            <w:pStyle w:val="TOC1"/>
            <w:tabs>
              <w:tab w:val="left" w:pos="960"/>
            </w:tabs>
            <w:rPr>
              <w:rFonts w:eastAsiaTheme="minorEastAsia" w:cstheme="minorBidi"/>
              <w:b w:val="0"/>
              <w:bCs w:val="0"/>
              <w:iCs w:val="0"/>
              <w:sz w:val="22"/>
              <w:lang w:eastAsia="en-GB"/>
            </w:rPr>
          </w:pPr>
          <w:r w:rsidRPr="009445BB">
            <w:rPr>
              <w:i/>
              <w:szCs w:val="28"/>
            </w:rPr>
            <w:fldChar w:fldCharType="begin"/>
          </w:r>
          <w:r w:rsidRPr="009445BB">
            <w:instrText xml:space="preserve"> TOC \o "1-3" \h \z \u </w:instrText>
          </w:r>
          <w:r w:rsidRPr="009445BB">
            <w:rPr>
              <w:i/>
              <w:szCs w:val="28"/>
            </w:rPr>
            <w:fldChar w:fldCharType="separate"/>
          </w:r>
          <w:hyperlink w:anchor="_Toc4764248" w:history="1">
            <w:r w:rsidR="00D00E7D" w:rsidRPr="00264455">
              <w:rPr>
                <w:rStyle w:val="Hyperlink"/>
              </w:rPr>
              <w:t>Version</w:t>
            </w:r>
            <w:r w:rsidR="00D00E7D">
              <w:rPr>
                <w:rFonts w:eastAsiaTheme="minorEastAsia" w:cstheme="minorBidi"/>
                <w:b w:val="0"/>
                <w:bCs w:val="0"/>
                <w:iCs w:val="0"/>
                <w:sz w:val="22"/>
                <w:lang w:eastAsia="en-GB"/>
              </w:rPr>
              <w:tab/>
            </w:r>
            <w:r w:rsidR="00D00E7D" w:rsidRPr="00264455">
              <w:rPr>
                <w:rStyle w:val="Hyperlink"/>
              </w:rPr>
              <w:t>Version</w:t>
            </w:r>
            <w:r w:rsidR="00D00E7D">
              <w:rPr>
                <w:webHidden/>
              </w:rPr>
              <w:tab/>
            </w:r>
            <w:r w:rsidR="00D00E7D">
              <w:rPr>
                <w:webHidden/>
              </w:rPr>
              <w:fldChar w:fldCharType="begin"/>
            </w:r>
            <w:r w:rsidR="00D00E7D">
              <w:rPr>
                <w:webHidden/>
              </w:rPr>
              <w:instrText xml:space="preserve"> PAGEREF _Toc4764248 \h </w:instrText>
            </w:r>
            <w:r w:rsidR="00D00E7D">
              <w:rPr>
                <w:webHidden/>
              </w:rPr>
            </w:r>
            <w:r w:rsidR="00D00E7D">
              <w:rPr>
                <w:webHidden/>
              </w:rPr>
              <w:fldChar w:fldCharType="separate"/>
            </w:r>
            <w:r w:rsidR="00D00E7D">
              <w:rPr>
                <w:webHidden/>
              </w:rPr>
              <w:t>2</w:t>
            </w:r>
            <w:r w:rsidR="00D00E7D">
              <w:rPr>
                <w:webHidden/>
              </w:rPr>
              <w:fldChar w:fldCharType="end"/>
            </w:r>
          </w:hyperlink>
        </w:p>
        <w:p w14:paraId="087EEE42" w14:textId="0B5C7802" w:rsidR="00D00E7D" w:rsidRDefault="00D00E7D">
          <w:pPr>
            <w:pStyle w:val="TOC1"/>
            <w:rPr>
              <w:rFonts w:eastAsiaTheme="minorEastAsia" w:cstheme="minorBidi"/>
              <w:b w:val="0"/>
              <w:bCs w:val="0"/>
              <w:iCs w:val="0"/>
              <w:sz w:val="22"/>
              <w:lang w:eastAsia="en-GB"/>
            </w:rPr>
          </w:pPr>
          <w:hyperlink w:anchor="_Toc4764249" w:history="1">
            <w:r w:rsidRPr="00264455">
              <w:rPr>
                <w:rStyle w:val="Hyperlink"/>
              </w:rPr>
              <w:t>Date of revision</w:t>
            </w:r>
            <w:r>
              <w:rPr>
                <w:webHidden/>
              </w:rPr>
              <w:tab/>
            </w:r>
            <w:r>
              <w:rPr>
                <w:webHidden/>
              </w:rPr>
              <w:fldChar w:fldCharType="begin"/>
            </w:r>
            <w:r>
              <w:rPr>
                <w:webHidden/>
              </w:rPr>
              <w:instrText xml:space="preserve"> PAGEREF _Toc4764249 \h </w:instrText>
            </w:r>
            <w:r>
              <w:rPr>
                <w:webHidden/>
              </w:rPr>
            </w:r>
            <w:r>
              <w:rPr>
                <w:webHidden/>
              </w:rPr>
              <w:fldChar w:fldCharType="separate"/>
            </w:r>
            <w:r>
              <w:rPr>
                <w:webHidden/>
              </w:rPr>
              <w:t>2</w:t>
            </w:r>
            <w:r>
              <w:rPr>
                <w:webHidden/>
              </w:rPr>
              <w:fldChar w:fldCharType="end"/>
            </w:r>
          </w:hyperlink>
        </w:p>
        <w:p w14:paraId="08871579" w14:textId="2849D6E3" w:rsidR="00D00E7D" w:rsidRDefault="00D00E7D">
          <w:pPr>
            <w:pStyle w:val="TOC1"/>
            <w:rPr>
              <w:rFonts w:eastAsiaTheme="minorEastAsia" w:cstheme="minorBidi"/>
              <w:b w:val="0"/>
              <w:bCs w:val="0"/>
              <w:iCs w:val="0"/>
              <w:sz w:val="22"/>
              <w:lang w:eastAsia="en-GB"/>
            </w:rPr>
          </w:pPr>
          <w:hyperlink w:anchor="_Toc4764250" w:history="1">
            <w:r w:rsidRPr="00264455">
              <w:rPr>
                <w:rStyle w:val="Hyperlink"/>
              </w:rPr>
              <w:t>Author</w:t>
            </w:r>
            <w:r>
              <w:rPr>
                <w:webHidden/>
              </w:rPr>
              <w:tab/>
            </w:r>
            <w:r>
              <w:rPr>
                <w:webHidden/>
              </w:rPr>
              <w:fldChar w:fldCharType="begin"/>
            </w:r>
            <w:r>
              <w:rPr>
                <w:webHidden/>
              </w:rPr>
              <w:instrText xml:space="preserve"> PAGEREF _Toc4764250 \h </w:instrText>
            </w:r>
            <w:r>
              <w:rPr>
                <w:webHidden/>
              </w:rPr>
            </w:r>
            <w:r>
              <w:rPr>
                <w:webHidden/>
              </w:rPr>
              <w:fldChar w:fldCharType="separate"/>
            </w:r>
            <w:r>
              <w:rPr>
                <w:webHidden/>
              </w:rPr>
              <w:t>2</w:t>
            </w:r>
            <w:r>
              <w:rPr>
                <w:webHidden/>
              </w:rPr>
              <w:fldChar w:fldCharType="end"/>
            </w:r>
          </w:hyperlink>
        </w:p>
        <w:p w14:paraId="414F7EFA" w14:textId="137E36F4" w:rsidR="00D00E7D" w:rsidRDefault="00D00E7D">
          <w:pPr>
            <w:pStyle w:val="TOC1"/>
            <w:rPr>
              <w:rFonts w:eastAsiaTheme="minorEastAsia" w:cstheme="minorBidi"/>
              <w:b w:val="0"/>
              <w:bCs w:val="0"/>
              <w:iCs w:val="0"/>
              <w:sz w:val="22"/>
              <w:lang w:eastAsia="en-GB"/>
            </w:rPr>
          </w:pPr>
          <w:hyperlink w:anchor="_Toc4764251" w:history="1">
            <w:r w:rsidRPr="00264455">
              <w:rPr>
                <w:rStyle w:val="Hyperlink"/>
              </w:rPr>
              <w:t>Approver</w:t>
            </w:r>
            <w:r>
              <w:rPr>
                <w:webHidden/>
              </w:rPr>
              <w:tab/>
            </w:r>
            <w:r>
              <w:rPr>
                <w:webHidden/>
              </w:rPr>
              <w:fldChar w:fldCharType="begin"/>
            </w:r>
            <w:r>
              <w:rPr>
                <w:webHidden/>
              </w:rPr>
              <w:instrText xml:space="preserve"> PAGEREF _Toc4764251 \h </w:instrText>
            </w:r>
            <w:r>
              <w:rPr>
                <w:webHidden/>
              </w:rPr>
            </w:r>
            <w:r>
              <w:rPr>
                <w:webHidden/>
              </w:rPr>
              <w:fldChar w:fldCharType="separate"/>
            </w:r>
            <w:r>
              <w:rPr>
                <w:webHidden/>
              </w:rPr>
              <w:t>2</w:t>
            </w:r>
            <w:r>
              <w:rPr>
                <w:webHidden/>
              </w:rPr>
              <w:fldChar w:fldCharType="end"/>
            </w:r>
          </w:hyperlink>
        </w:p>
        <w:p w14:paraId="21C70341" w14:textId="52D5C000" w:rsidR="00D00E7D" w:rsidRDefault="00D00E7D">
          <w:pPr>
            <w:pStyle w:val="TOC1"/>
            <w:rPr>
              <w:rFonts w:eastAsiaTheme="minorEastAsia" w:cstheme="minorBidi"/>
              <w:b w:val="0"/>
              <w:bCs w:val="0"/>
              <w:iCs w:val="0"/>
              <w:sz w:val="22"/>
              <w:lang w:eastAsia="en-GB"/>
            </w:rPr>
          </w:pPr>
          <w:hyperlink w:anchor="_Toc4764252" w:history="1">
            <w:r w:rsidRPr="00264455">
              <w:rPr>
                <w:rStyle w:val="Hyperlink"/>
              </w:rPr>
              <w:t>Notes</w:t>
            </w:r>
            <w:r>
              <w:rPr>
                <w:webHidden/>
              </w:rPr>
              <w:tab/>
            </w:r>
            <w:r>
              <w:rPr>
                <w:webHidden/>
              </w:rPr>
              <w:fldChar w:fldCharType="begin"/>
            </w:r>
            <w:r>
              <w:rPr>
                <w:webHidden/>
              </w:rPr>
              <w:instrText xml:space="preserve"> PAGEREF _Toc4764252 \h </w:instrText>
            </w:r>
            <w:r>
              <w:rPr>
                <w:webHidden/>
              </w:rPr>
            </w:r>
            <w:r>
              <w:rPr>
                <w:webHidden/>
              </w:rPr>
              <w:fldChar w:fldCharType="separate"/>
            </w:r>
            <w:r>
              <w:rPr>
                <w:webHidden/>
              </w:rPr>
              <w:t>2</w:t>
            </w:r>
            <w:r>
              <w:rPr>
                <w:webHidden/>
              </w:rPr>
              <w:fldChar w:fldCharType="end"/>
            </w:r>
          </w:hyperlink>
        </w:p>
        <w:p w14:paraId="6AD4A48F" w14:textId="39752CDE" w:rsidR="00D00E7D" w:rsidRDefault="00D00E7D">
          <w:pPr>
            <w:pStyle w:val="TOC1"/>
            <w:rPr>
              <w:rFonts w:eastAsiaTheme="minorEastAsia" w:cstheme="minorBidi"/>
              <w:b w:val="0"/>
              <w:bCs w:val="0"/>
              <w:iCs w:val="0"/>
              <w:sz w:val="22"/>
              <w:lang w:eastAsia="en-GB"/>
            </w:rPr>
          </w:pPr>
          <w:hyperlink w:anchor="_Toc4764253" w:history="1">
            <w:r w:rsidRPr="00264455">
              <w:rPr>
                <w:rStyle w:val="Hyperlink"/>
              </w:rPr>
              <w:t>1</w:t>
            </w:r>
            <w:r>
              <w:rPr>
                <w:rFonts w:eastAsiaTheme="minorEastAsia" w:cstheme="minorBidi"/>
                <w:b w:val="0"/>
                <w:bCs w:val="0"/>
                <w:iCs w:val="0"/>
                <w:sz w:val="22"/>
                <w:lang w:eastAsia="en-GB"/>
              </w:rPr>
              <w:tab/>
            </w:r>
            <w:r w:rsidRPr="00264455">
              <w:rPr>
                <w:rStyle w:val="Hyperlink"/>
              </w:rPr>
              <w:t>OBJECTIVE</w:t>
            </w:r>
            <w:r>
              <w:rPr>
                <w:webHidden/>
              </w:rPr>
              <w:tab/>
            </w:r>
            <w:r>
              <w:rPr>
                <w:webHidden/>
              </w:rPr>
              <w:fldChar w:fldCharType="begin"/>
            </w:r>
            <w:r>
              <w:rPr>
                <w:webHidden/>
              </w:rPr>
              <w:instrText xml:space="preserve"> PAGEREF _Toc4764253 \h </w:instrText>
            </w:r>
            <w:r>
              <w:rPr>
                <w:webHidden/>
              </w:rPr>
            </w:r>
            <w:r>
              <w:rPr>
                <w:webHidden/>
              </w:rPr>
              <w:fldChar w:fldCharType="separate"/>
            </w:r>
            <w:r>
              <w:rPr>
                <w:webHidden/>
              </w:rPr>
              <w:t>4</w:t>
            </w:r>
            <w:r>
              <w:rPr>
                <w:webHidden/>
              </w:rPr>
              <w:fldChar w:fldCharType="end"/>
            </w:r>
          </w:hyperlink>
        </w:p>
        <w:p w14:paraId="7AB9FAE1" w14:textId="27136A1D" w:rsidR="00D00E7D" w:rsidRDefault="00D00E7D">
          <w:pPr>
            <w:pStyle w:val="TOC1"/>
            <w:rPr>
              <w:rFonts w:eastAsiaTheme="minorEastAsia" w:cstheme="minorBidi"/>
              <w:b w:val="0"/>
              <w:bCs w:val="0"/>
              <w:iCs w:val="0"/>
              <w:sz w:val="22"/>
              <w:lang w:eastAsia="en-GB"/>
            </w:rPr>
          </w:pPr>
          <w:hyperlink w:anchor="_Toc4764254" w:history="1">
            <w:r w:rsidRPr="00264455">
              <w:rPr>
                <w:rStyle w:val="Hyperlink"/>
              </w:rPr>
              <w:t>2</w:t>
            </w:r>
            <w:r>
              <w:rPr>
                <w:rFonts w:eastAsiaTheme="minorEastAsia" w:cstheme="minorBidi"/>
                <w:b w:val="0"/>
                <w:bCs w:val="0"/>
                <w:iCs w:val="0"/>
                <w:sz w:val="22"/>
                <w:lang w:eastAsia="en-GB"/>
              </w:rPr>
              <w:tab/>
            </w:r>
            <w:r w:rsidRPr="00264455">
              <w:rPr>
                <w:rStyle w:val="Hyperlink"/>
              </w:rPr>
              <w:t>THE REQUIREMENT</w:t>
            </w:r>
            <w:r>
              <w:rPr>
                <w:webHidden/>
              </w:rPr>
              <w:tab/>
            </w:r>
            <w:r>
              <w:rPr>
                <w:webHidden/>
              </w:rPr>
              <w:fldChar w:fldCharType="begin"/>
            </w:r>
            <w:r>
              <w:rPr>
                <w:webHidden/>
              </w:rPr>
              <w:instrText xml:space="preserve"> PAGEREF _Toc4764254 \h </w:instrText>
            </w:r>
            <w:r>
              <w:rPr>
                <w:webHidden/>
              </w:rPr>
            </w:r>
            <w:r>
              <w:rPr>
                <w:webHidden/>
              </w:rPr>
              <w:fldChar w:fldCharType="separate"/>
            </w:r>
            <w:r>
              <w:rPr>
                <w:webHidden/>
              </w:rPr>
              <w:t>4</w:t>
            </w:r>
            <w:r>
              <w:rPr>
                <w:webHidden/>
              </w:rPr>
              <w:fldChar w:fldCharType="end"/>
            </w:r>
          </w:hyperlink>
        </w:p>
        <w:p w14:paraId="4BDA9089" w14:textId="781C034A" w:rsidR="00D00E7D" w:rsidRDefault="00D00E7D">
          <w:pPr>
            <w:pStyle w:val="TOC1"/>
            <w:rPr>
              <w:rFonts w:eastAsiaTheme="minorEastAsia" w:cstheme="minorBidi"/>
              <w:b w:val="0"/>
              <w:bCs w:val="0"/>
              <w:iCs w:val="0"/>
              <w:sz w:val="22"/>
              <w:lang w:eastAsia="en-GB"/>
            </w:rPr>
          </w:pPr>
          <w:hyperlink w:anchor="_Toc4764255" w:history="1">
            <w:r w:rsidRPr="00264455">
              <w:rPr>
                <w:rStyle w:val="Hyperlink"/>
              </w:rPr>
              <w:t>3</w:t>
            </w:r>
            <w:r>
              <w:rPr>
                <w:rFonts w:eastAsiaTheme="minorEastAsia" w:cstheme="minorBidi"/>
                <w:b w:val="0"/>
                <w:bCs w:val="0"/>
                <w:iCs w:val="0"/>
                <w:sz w:val="22"/>
                <w:lang w:eastAsia="en-GB"/>
              </w:rPr>
              <w:tab/>
            </w:r>
            <w:r w:rsidRPr="00264455">
              <w:rPr>
                <w:rStyle w:val="Hyperlink"/>
              </w:rPr>
              <w:t>TRACKING FIXED ASSETS IN GSM</w:t>
            </w:r>
            <w:r>
              <w:rPr>
                <w:webHidden/>
              </w:rPr>
              <w:tab/>
            </w:r>
            <w:r>
              <w:rPr>
                <w:webHidden/>
              </w:rPr>
              <w:fldChar w:fldCharType="begin"/>
            </w:r>
            <w:r>
              <w:rPr>
                <w:webHidden/>
              </w:rPr>
              <w:instrText xml:space="preserve"> PAGEREF _Toc4764255 \h </w:instrText>
            </w:r>
            <w:r>
              <w:rPr>
                <w:webHidden/>
              </w:rPr>
            </w:r>
            <w:r>
              <w:rPr>
                <w:webHidden/>
              </w:rPr>
              <w:fldChar w:fldCharType="separate"/>
            </w:r>
            <w:r>
              <w:rPr>
                <w:webHidden/>
              </w:rPr>
              <w:t>4</w:t>
            </w:r>
            <w:r>
              <w:rPr>
                <w:webHidden/>
              </w:rPr>
              <w:fldChar w:fldCharType="end"/>
            </w:r>
          </w:hyperlink>
        </w:p>
        <w:p w14:paraId="1AE7A8EB" w14:textId="522C31C8" w:rsidR="00D00E7D" w:rsidRDefault="00D00E7D">
          <w:pPr>
            <w:pStyle w:val="TOC2"/>
            <w:rPr>
              <w:rFonts w:eastAsiaTheme="minorEastAsia" w:cstheme="minorBidi"/>
              <w:b w:val="0"/>
              <w:bCs w:val="0"/>
              <w:color w:val="auto"/>
              <w:sz w:val="22"/>
              <w:szCs w:val="22"/>
              <w:lang w:eastAsia="en-GB"/>
            </w:rPr>
          </w:pPr>
          <w:hyperlink w:anchor="_Toc4764256" w:history="1">
            <w:r w:rsidRPr="00264455">
              <w:rPr>
                <w:rStyle w:val="Hyperlink"/>
              </w:rPr>
              <w:t>3.1</w:t>
            </w:r>
            <w:r>
              <w:rPr>
                <w:rFonts w:eastAsiaTheme="minorEastAsia" w:cstheme="minorBidi"/>
                <w:b w:val="0"/>
                <w:bCs w:val="0"/>
                <w:color w:val="auto"/>
                <w:sz w:val="22"/>
                <w:szCs w:val="22"/>
                <w:lang w:eastAsia="en-GB"/>
              </w:rPr>
              <w:tab/>
            </w:r>
            <w:r w:rsidRPr="00264455">
              <w:rPr>
                <w:rStyle w:val="Hyperlink"/>
              </w:rPr>
              <w:t>Background</w:t>
            </w:r>
            <w:r>
              <w:rPr>
                <w:webHidden/>
              </w:rPr>
              <w:tab/>
            </w:r>
            <w:r>
              <w:rPr>
                <w:webHidden/>
              </w:rPr>
              <w:fldChar w:fldCharType="begin"/>
            </w:r>
            <w:r>
              <w:rPr>
                <w:webHidden/>
              </w:rPr>
              <w:instrText xml:space="preserve"> PAGEREF _Toc4764256 \h </w:instrText>
            </w:r>
            <w:r>
              <w:rPr>
                <w:webHidden/>
              </w:rPr>
            </w:r>
            <w:r>
              <w:rPr>
                <w:webHidden/>
              </w:rPr>
              <w:fldChar w:fldCharType="separate"/>
            </w:r>
            <w:r>
              <w:rPr>
                <w:webHidden/>
              </w:rPr>
              <w:t>4</w:t>
            </w:r>
            <w:r>
              <w:rPr>
                <w:webHidden/>
              </w:rPr>
              <w:fldChar w:fldCharType="end"/>
            </w:r>
          </w:hyperlink>
        </w:p>
        <w:p w14:paraId="44480E58" w14:textId="7A3804D2" w:rsidR="00D00E7D" w:rsidRDefault="00D00E7D">
          <w:pPr>
            <w:pStyle w:val="TOC2"/>
            <w:rPr>
              <w:rFonts w:eastAsiaTheme="minorEastAsia" w:cstheme="minorBidi"/>
              <w:b w:val="0"/>
              <w:bCs w:val="0"/>
              <w:color w:val="auto"/>
              <w:sz w:val="22"/>
              <w:szCs w:val="22"/>
              <w:lang w:eastAsia="en-GB"/>
            </w:rPr>
          </w:pPr>
          <w:hyperlink w:anchor="_Toc4764257" w:history="1">
            <w:r w:rsidRPr="00264455">
              <w:rPr>
                <w:rStyle w:val="Hyperlink"/>
              </w:rPr>
              <w:t>3.2</w:t>
            </w:r>
            <w:r>
              <w:rPr>
                <w:rFonts w:eastAsiaTheme="minorEastAsia" w:cstheme="minorBidi"/>
                <w:b w:val="0"/>
                <w:bCs w:val="0"/>
                <w:color w:val="auto"/>
                <w:sz w:val="22"/>
                <w:szCs w:val="22"/>
                <w:lang w:eastAsia="en-GB"/>
              </w:rPr>
              <w:tab/>
            </w:r>
            <w:r w:rsidRPr="00264455">
              <w:rPr>
                <w:rStyle w:val="Hyperlink"/>
              </w:rPr>
              <w:t>Who is responsible</w:t>
            </w:r>
            <w:r>
              <w:rPr>
                <w:webHidden/>
              </w:rPr>
              <w:tab/>
            </w:r>
            <w:r>
              <w:rPr>
                <w:webHidden/>
              </w:rPr>
              <w:fldChar w:fldCharType="begin"/>
            </w:r>
            <w:r>
              <w:rPr>
                <w:webHidden/>
              </w:rPr>
              <w:instrText xml:space="preserve"> PAGEREF _Toc4764257 \h </w:instrText>
            </w:r>
            <w:r>
              <w:rPr>
                <w:webHidden/>
              </w:rPr>
            </w:r>
            <w:r>
              <w:rPr>
                <w:webHidden/>
              </w:rPr>
              <w:fldChar w:fldCharType="separate"/>
            </w:r>
            <w:r>
              <w:rPr>
                <w:webHidden/>
              </w:rPr>
              <w:t>5</w:t>
            </w:r>
            <w:r>
              <w:rPr>
                <w:webHidden/>
              </w:rPr>
              <w:fldChar w:fldCharType="end"/>
            </w:r>
          </w:hyperlink>
        </w:p>
        <w:p w14:paraId="1B5B310B" w14:textId="5886BD53" w:rsidR="00D00E7D" w:rsidRDefault="00D00E7D">
          <w:pPr>
            <w:pStyle w:val="TOC2"/>
            <w:rPr>
              <w:rFonts w:eastAsiaTheme="minorEastAsia" w:cstheme="minorBidi"/>
              <w:b w:val="0"/>
              <w:bCs w:val="0"/>
              <w:color w:val="auto"/>
              <w:sz w:val="22"/>
              <w:szCs w:val="22"/>
              <w:lang w:eastAsia="en-GB"/>
            </w:rPr>
          </w:pPr>
          <w:hyperlink w:anchor="_Toc4764258" w:history="1">
            <w:r w:rsidRPr="00264455">
              <w:rPr>
                <w:rStyle w:val="Hyperlink"/>
              </w:rPr>
              <w:t>3.3</w:t>
            </w:r>
            <w:r>
              <w:rPr>
                <w:rFonts w:eastAsiaTheme="minorEastAsia" w:cstheme="minorBidi"/>
                <w:b w:val="0"/>
                <w:bCs w:val="0"/>
                <w:color w:val="auto"/>
                <w:sz w:val="22"/>
                <w:szCs w:val="22"/>
                <w:lang w:eastAsia="en-GB"/>
              </w:rPr>
              <w:tab/>
            </w:r>
            <w:r w:rsidRPr="00264455">
              <w:rPr>
                <w:rStyle w:val="Hyperlink"/>
              </w:rPr>
              <w:t>What the focal point needs to achieve and when</w:t>
            </w:r>
            <w:r>
              <w:rPr>
                <w:webHidden/>
              </w:rPr>
              <w:tab/>
            </w:r>
            <w:r>
              <w:rPr>
                <w:webHidden/>
              </w:rPr>
              <w:fldChar w:fldCharType="begin"/>
            </w:r>
            <w:r>
              <w:rPr>
                <w:webHidden/>
              </w:rPr>
              <w:instrText xml:space="preserve"> PAGEREF _Toc4764258 \h </w:instrText>
            </w:r>
            <w:r>
              <w:rPr>
                <w:webHidden/>
              </w:rPr>
            </w:r>
            <w:r>
              <w:rPr>
                <w:webHidden/>
              </w:rPr>
              <w:fldChar w:fldCharType="separate"/>
            </w:r>
            <w:r>
              <w:rPr>
                <w:webHidden/>
              </w:rPr>
              <w:t>5</w:t>
            </w:r>
            <w:r>
              <w:rPr>
                <w:webHidden/>
              </w:rPr>
              <w:fldChar w:fldCharType="end"/>
            </w:r>
          </w:hyperlink>
        </w:p>
        <w:p w14:paraId="14753C21" w14:textId="45BA1C61" w:rsidR="00D00E7D" w:rsidRDefault="00D00E7D">
          <w:pPr>
            <w:pStyle w:val="TOC1"/>
            <w:rPr>
              <w:rFonts w:eastAsiaTheme="minorEastAsia" w:cstheme="minorBidi"/>
              <w:b w:val="0"/>
              <w:bCs w:val="0"/>
              <w:iCs w:val="0"/>
              <w:sz w:val="22"/>
              <w:lang w:eastAsia="en-GB"/>
            </w:rPr>
          </w:pPr>
          <w:hyperlink w:anchor="_Toc4764259" w:history="1">
            <w:r w:rsidRPr="00264455">
              <w:rPr>
                <w:rStyle w:val="Hyperlink"/>
              </w:rPr>
              <w:t>4</w:t>
            </w:r>
            <w:r>
              <w:rPr>
                <w:rFonts w:eastAsiaTheme="minorEastAsia" w:cstheme="minorBidi"/>
                <w:b w:val="0"/>
                <w:bCs w:val="0"/>
                <w:iCs w:val="0"/>
                <w:sz w:val="22"/>
                <w:lang w:eastAsia="en-GB"/>
              </w:rPr>
              <w:tab/>
            </w:r>
            <w:r w:rsidRPr="00264455">
              <w:rPr>
                <w:rStyle w:val="Hyperlink"/>
              </w:rPr>
              <w:t>VERIFICATION</w:t>
            </w:r>
            <w:r>
              <w:rPr>
                <w:webHidden/>
              </w:rPr>
              <w:tab/>
            </w:r>
            <w:r>
              <w:rPr>
                <w:webHidden/>
              </w:rPr>
              <w:fldChar w:fldCharType="begin"/>
            </w:r>
            <w:r>
              <w:rPr>
                <w:webHidden/>
              </w:rPr>
              <w:instrText xml:space="preserve"> PAGEREF _Toc4764259 \h </w:instrText>
            </w:r>
            <w:r>
              <w:rPr>
                <w:webHidden/>
              </w:rPr>
            </w:r>
            <w:r>
              <w:rPr>
                <w:webHidden/>
              </w:rPr>
              <w:fldChar w:fldCharType="separate"/>
            </w:r>
            <w:r>
              <w:rPr>
                <w:webHidden/>
              </w:rPr>
              <w:t>6</w:t>
            </w:r>
            <w:r>
              <w:rPr>
                <w:webHidden/>
              </w:rPr>
              <w:fldChar w:fldCharType="end"/>
            </w:r>
          </w:hyperlink>
        </w:p>
        <w:p w14:paraId="70907C40" w14:textId="110187C0" w:rsidR="00D00E7D" w:rsidRDefault="00D00E7D">
          <w:pPr>
            <w:pStyle w:val="TOC2"/>
            <w:rPr>
              <w:rFonts w:eastAsiaTheme="minorEastAsia" w:cstheme="minorBidi"/>
              <w:b w:val="0"/>
              <w:bCs w:val="0"/>
              <w:color w:val="auto"/>
              <w:sz w:val="22"/>
              <w:szCs w:val="22"/>
              <w:lang w:eastAsia="en-GB"/>
            </w:rPr>
          </w:pPr>
          <w:hyperlink w:anchor="_Toc4764260" w:history="1">
            <w:r w:rsidRPr="00264455">
              <w:rPr>
                <w:rStyle w:val="Hyperlink"/>
              </w:rPr>
              <w:t>4.1</w:t>
            </w:r>
            <w:r>
              <w:rPr>
                <w:rFonts w:eastAsiaTheme="minorEastAsia" w:cstheme="minorBidi"/>
                <w:b w:val="0"/>
                <w:bCs w:val="0"/>
                <w:color w:val="auto"/>
                <w:sz w:val="22"/>
                <w:szCs w:val="22"/>
                <w:lang w:eastAsia="en-GB"/>
              </w:rPr>
              <w:tab/>
            </w:r>
            <w:r w:rsidRPr="00264455">
              <w:rPr>
                <w:rStyle w:val="Hyperlink"/>
              </w:rPr>
              <w:t>The requirement</w:t>
            </w:r>
            <w:r>
              <w:rPr>
                <w:webHidden/>
              </w:rPr>
              <w:tab/>
            </w:r>
            <w:r>
              <w:rPr>
                <w:webHidden/>
              </w:rPr>
              <w:fldChar w:fldCharType="begin"/>
            </w:r>
            <w:r>
              <w:rPr>
                <w:webHidden/>
              </w:rPr>
              <w:instrText xml:space="preserve"> PAGEREF _Toc4764260 \h </w:instrText>
            </w:r>
            <w:r>
              <w:rPr>
                <w:webHidden/>
              </w:rPr>
            </w:r>
            <w:r>
              <w:rPr>
                <w:webHidden/>
              </w:rPr>
              <w:fldChar w:fldCharType="separate"/>
            </w:r>
            <w:r>
              <w:rPr>
                <w:webHidden/>
              </w:rPr>
              <w:t>6</w:t>
            </w:r>
            <w:r>
              <w:rPr>
                <w:webHidden/>
              </w:rPr>
              <w:fldChar w:fldCharType="end"/>
            </w:r>
          </w:hyperlink>
        </w:p>
        <w:p w14:paraId="71FBA147" w14:textId="7A100D96" w:rsidR="00D00E7D" w:rsidRDefault="00D00E7D">
          <w:pPr>
            <w:pStyle w:val="TOC2"/>
            <w:rPr>
              <w:rFonts w:eastAsiaTheme="minorEastAsia" w:cstheme="minorBidi"/>
              <w:b w:val="0"/>
              <w:bCs w:val="0"/>
              <w:color w:val="auto"/>
              <w:sz w:val="22"/>
              <w:szCs w:val="22"/>
              <w:lang w:eastAsia="en-GB"/>
            </w:rPr>
          </w:pPr>
          <w:hyperlink w:anchor="_Toc4764261" w:history="1">
            <w:r w:rsidRPr="00264455">
              <w:rPr>
                <w:rStyle w:val="Hyperlink"/>
              </w:rPr>
              <w:t>4.2</w:t>
            </w:r>
            <w:r>
              <w:rPr>
                <w:rFonts w:eastAsiaTheme="minorEastAsia" w:cstheme="minorBidi"/>
                <w:b w:val="0"/>
                <w:bCs w:val="0"/>
                <w:color w:val="auto"/>
                <w:sz w:val="22"/>
                <w:szCs w:val="22"/>
                <w:lang w:eastAsia="en-GB"/>
              </w:rPr>
              <w:tab/>
            </w:r>
            <w:r w:rsidRPr="00264455">
              <w:rPr>
                <w:rStyle w:val="Hyperlink"/>
              </w:rPr>
              <w:t>When the verification is to be made and the results reported to HQ/AMG</w:t>
            </w:r>
            <w:r>
              <w:rPr>
                <w:webHidden/>
              </w:rPr>
              <w:tab/>
            </w:r>
            <w:r>
              <w:rPr>
                <w:webHidden/>
              </w:rPr>
              <w:fldChar w:fldCharType="begin"/>
            </w:r>
            <w:r>
              <w:rPr>
                <w:webHidden/>
              </w:rPr>
              <w:instrText xml:space="preserve"> PAGEREF _Toc4764261 \h </w:instrText>
            </w:r>
            <w:r>
              <w:rPr>
                <w:webHidden/>
              </w:rPr>
            </w:r>
            <w:r>
              <w:rPr>
                <w:webHidden/>
              </w:rPr>
              <w:fldChar w:fldCharType="separate"/>
            </w:r>
            <w:r>
              <w:rPr>
                <w:webHidden/>
              </w:rPr>
              <w:t>6</w:t>
            </w:r>
            <w:r>
              <w:rPr>
                <w:webHidden/>
              </w:rPr>
              <w:fldChar w:fldCharType="end"/>
            </w:r>
          </w:hyperlink>
        </w:p>
        <w:p w14:paraId="5D670EB6" w14:textId="170FDB68" w:rsidR="00D00E7D" w:rsidRDefault="00D00E7D">
          <w:pPr>
            <w:pStyle w:val="TOC2"/>
            <w:rPr>
              <w:rFonts w:eastAsiaTheme="minorEastAsia" w:cstheme="minorBidi"/>
              <w:b w:val="0"/>
              <w:bCs w:val="0"/>
              <w:color w:val="auto"/>
              <w:sz w:val="22"/>
              <w:szCs w:val="22"/>
              <w:lang w:eastAsia="en-GB"/>
            </w:rPr>
          </w:pPr>
          <w:hyperlink w:anchor="_Toc4764262" w:history="1">
            <w:r w:rsidRPr="00264455">
              <w:rPr>
                <w:rStyle w:val="Hyperlink"/>
              </w:rPr>
              <w:t>4.3</w:t>
            </w:r>
            <w:r>
              <w:rPr>
                <w:rFonts w:eastAsiaTheme="minorEastAsia" w:cstheme="minorBidi"/>
                <w:b w:val="0"/>
                <w:bCs w:val="0"/>
                <w:color w:val="auto"/>
                <w:sz w:val="22"/>
                <w:szCs w:val="22"/>
                <w:lang w:eastAsia="en-GB"/>
              </w:rPr>
              <w:tab/>
            </w:r>
            <w:r w:rsidRPr="00264455">
              <w:rPr>
                <w:rStyle w:val="Hyperlink"/>
              </w:rPr>
              <w:t>Who is responsible</w:t>
            </w:r>
            <w:r>
              <w:rPr>
                <w:webHidden/>
              </w:rPr>
              <w:tab/>
            </w:r>
            <w:r>
              <w:rPr>
                <w:webHidden/>
              </w:rPr>
              <w:fldChar w:fldCharType="begin"/>
            </w:r>
            <w:r>
              <w:rPr>
                <w:webHidden/>
              </w:rPr>
              <w:instrText xml:space="preserve"> PAGEREF _Toc4764262 \h </w:instrText>
            </w:r>
            <w:r>
              <w:rPr>
                <w:webHidden/>
              </w:rPr>
            </w:r>
            <w:r>
              <w:rPr>
                <w:webHidden/>
              </w:rPr>
              <w:fldChar w:fldCharType="separate"/>
            </w:r>
            <w:r>
              <w:rPr>
                <w:webHidden/>
              </w:rPr>
              <w:t>6</w:t>
            </w:r>
            <w:r>
              <w:rPr>
                <w:webHidden/>
              </w:rPr>
              <w:fldChar w:fldCharType="end"/>
            </w:r>
          </w:hyperlink>
        </w:p>
        <w:p w14:paraId="55AC47F0" w14:textId="167EC90C" w:rsidR="00D00E7D" w:rsidRDefault="00D00E7D">
          <w:pPr>
            <w:pStyle w:val="TOC2"/>
            <w:rPr>
              <w:rFonts w:eastAsiaTheme="minorEastAsia" w:cstheme="minorBidi"/>
              <w:b w:val="0"/>
              <w:bCs w:val="0"/>
              <w:color w:val="auto"/>
              <w:sz w:val="22"/>
              <w:szCs w:val="22"/>
              <w:lang w:eastAsia="en-GB"/>
            </w:rPr>
          </w:pPr>
          <w:hyperlink w:anchor="_Toc4764263" w:history="1">
            <w:r w:rsidRPr="00264455">
              <w:rPr>
                <w:rStyle w:val="Hyperlink"/>
              </w:rPr>
              <w:t>4.4</w:t>
            </w:r>
            <w:r>
              <w:rPr>
                <w:rFonts w:eastAsiaTheme="minorEastAsia" w:cstheme="minorBidi"/>
                <w:b w:val="0"/>
                <w:bCs w:val="0"/>
                <w:color w:val="auto"/>
                <w:sz w:val="22"/>
                <w:szCs w:val="22"/>
                <w:lang w:eastAsia="en-GB"/>
              </w:rPr>
              <w:tab/>
            </w:r>
            <w:r w:rsidRPr="00264455">
              <w:rPr>
                <w:rStyle w:val="Hyperlink"/>
              </w:rPr>
              <w:t>What the asset focal points need to achieve</w:t>
            </w:r>
            <w:r>
              <w:rPr>
                <w:webHidden/>
              </w:rPr>
              <w:tab/>
            </w:r>
            <w:r>
              <w:rPr>
                <w:webHidden/>
              </w:rPr>
              <w:fldChar w:fldCharType="begin"/>
            </w:r>
            <w:r>
              <w:rPr>
                <w:webHidden/>
              </w:rPr>
              <w:instrText xml:space="preserve"> PAGEREF _Toc4764263 \h </w:instrText>
            </w:r>
            <w:r>
              <w:rPr>
                <w:webHidden/>
              </w:rPr>
            </w:r>
            <w:r>
              <w:rPr>
                <w:webHidden/>
              </w:rPr>
              <w:fldChar w:fldCharType="separate"/>
            </w:r>
            <w:r>
              <w:rPr>
                <w:webHidden/>
              </w:rPr>
              <w:t>7</w:t>
            </w:r>
            <w:r>
              <w:rPr>
                <w:webHidden/>
              </w:rPr>
              <w:fldChar w:fldCharType="end"/>
            </w:r>
          </w:hyperlink>
        </w:p>
        <w:p w14:paraId="4D50AAA3" w14:textId="65F1969B" w:rsidR="00D00E7D" w:rsidRDefault="00D00E7D">
          <w:pPr>
            <w:pStyle w:val="TOC2"/>
            <w:rPr>
              <w:rFonts w:eastAsiaTheme="minorEastAsia" w:cstheme="minorBidi"/>
              <w:b w:val="0"/>
              <w:bCs w:val="0"/>
              <w:color w:val="auto"/>
              <w:sz w:val="22"/>
              <w:szCs w:val="22"/>
              <w:lang w:eastAsia="en-GB"/>
            </w:rPr>
          </w:pPr>
          <w:hyperlink w:anchor="_Toc4764264" w:history="1">
            <w:r w:rsidRPr="00264455">
              <w:rPr>
                <w:rStyle w:val="Hyperlink"/>
              </w:rPr>
              <w:t>4.5</w:t>
            </w:r>
            <w:r>
              <w:rPr>
                <w:rFonts w:eastAsiaTheme="minorEastAsia" w:cstheme="minorBidi"/>
                <w:b w:val="0"/>
                <w:bCs w:val="0"/>
                <w:color w:val="auto"/>
                <w:sz w:val="22"/>
                <w:szCs w:val="22"/>
                <w:lang w:eastAsia="en-GB"/>
              </w:rPr>
              <w:tab/>
            </w:r>
            <w:r w:rsidRPr="00264455">
              <w:rPr>
                <w:rStyle w:val="Hyperlink"/>
              </w:rPr>
              <w:t>How to conduct an asset verification:  Below is an example to use as guidance</w:t>
            </w:r>
            <w:r>
              <w:rPr>
                <w:webHidden/>
              </w:rPr>
              <w:tab/>
            </w:r>
            <w:r>
              <w:rPr>
                <w:webHidden/>
              </w:rPr>
              <w:fldChar w:fldCharType="begin"/>
            </w:r>
            <w:r>
              <w:rPr>
                <w:webHidden/>
              </w:rPr>
              <w:instrText xml:space="preserve"> PAGEREF _Toc4764264 \h </w:instrText>
            </w:r>
            <w:r>
              <w:rPr>
                <w:webHidden/>
              </w:rPr>
            </w:r>
            <w:r>
              <w:rPr>
                <w:webHidden/>
              </w:rPr>
              <w:fldChar w:fldCharType="separate"/>
            </w:r>
            <w:r>
              <w:rPr>
                <w:webHidden/>
              </w:rPr>
              <w:t>9</w:t>
            </w:r>
            <w:r>
              <w:rPr>
                <w:webHidden/>
              </w:rPr>
              <w:fldChar w:fldCharType="end"/>
            </w:r>
          </w:hyperlink>
        </w:p>
        <w:p w14:paraId="2AAF10FF" w14:textId="5C50CD1D" w:rsidR="00D00E7D" w:rsidRDefault="00D00E7D">
          <w:pPr>
            <w:pStyle w:val="TOC2"/>
            <w:rPr>
              <w:rFonts w:eastAsiaTheme="minorEastAsia" w:cstheme="minorBidi"/>
              <w:b w:val="0"/>
              <w:bCs w:val="0"/>
              <w:color w:val="auto"/>
              <w:sz w:val="22"/>
              <w:szCs w:val="22"/>
              <w:lang w:eastAsia="en-GB"/>
            </w:rPr>
          </w:pPr>
          <w:hyperlink w:anchor="_Toc4764265" w:history="1">
            <w:r w:rsidRPr="00264455">
              <w:rPr>
                <w:rStyle w:val="Hyperlink"/>
              </w:rPr>
              <w:t>4.6</w:t>
            </w:r>
            <w:r>
              <w:rPr>
                <w:rFonts w:eastAsiaTheme="minorEastAsia" w:cstheme="minorBidi"/>
                <w:b w:val="0"/>
                <w:bCs w:val="0"/>
                <w:color w:val="auto"/>
                <w:sz w:val="22"/>
                <w:szCs w:val="22"/>
                <w:lang w:eastAsia="en-GB"/>
              </w:rPr>
              <w:tab/>
            </w:r>
            <w:r w:rsidRPr="00264455">
              <w:rPr>
                <w:rStyle w:val="Hyperlink"/>
              </w:rPr>
              <w:t>What must be submitted by each Regional ASO to HQ/AMG by Dec.20</w:t>
            </w:r>
            <w:r>
              <w:rPr>
                <w:webHidden/>
              </w:rPr>
              <w:tab/>
            </w:r>
            <w:r>
              <w:rPr>
                <w:webHidden/>
              </w:rPr>
              <w:fldChar w:fldCharType="begin"/>
            </w:r>
            <w:r>
              <w:rPr>
                <w:webHidden/>
              </w:rPr>
              <w:instrText xml:space="preserve"> PAGEREF _Toc4764265 \h </w:instrText>
            </w:r>
            <w:r>
              <w:rPr>
                <w:webHidden/>
              </w:rPr>
            </w:r>
            <w:r>
              <w:rPr>
                <w:webHidden/>
              </w:rPr>
              <w:fldChar w:fldCharType="separate"/>
            </w:r>
            <w:r>
              <w:rPr>
                <w:webHidden/>
              </w:rPr>
              <w:t>10</w:t>
            </w:r>
            <w:r>
              <w:rPr>
                <w:webHidden/>
              </w:rPr>
              <w:fldChar w:fldCharType="end"/>
            </w:r>
          </w:hyperlink>
        </w:p>
        <w:p w14:paraId="192BE20D" w14:textId="7EE6C89B" w:rsidR="00D00E7D" w:rsidRDefault="00D00E7D">
          <w:pPr>
            <w:pStyle w:val="TOC2"/>
            <w:rPr>
              <w:rFonts w:eastAsiaTheme="minorEastAsia" w:cstheme="minorBidi"/>
              <w:b w:val="0"/>
              <w:bCs w:val="0"/>
              <w:color w:val="auto"/>
              <w:sz w:val="22"/>
              <w:szCs w:val="22"/>
              <w:lang w:eastAsia="en-GB"/>
            </w:rPr>
          </w:pPr>
          <w:hyperlink w:anchor="_Toc4764266" w:history="1">
            <w:r w:rsidRPr="00264455">
              <w:rPr>
                <w:rStyle w:val="Hyperlink"/>
              </w:rPr>
              <w:t>4.7</w:t>
            </w:r>
            <w:r>
              <w:rPr>
                <w:rFonts w:eastAsiaTheme="minorEastAsia" w:cstheme="minorBidi"/>
                <w:b w:val="0"/>
                <w:bCs w:val="0"/>
                <w:color w:val="auto"/>
                <w:sz w:val="22"/>
                <w:szCs w:val="22"/>
                <w:lang w:eastAsia="en-GB"/>
              </w:rPr>
              <w:tab/>
            </w:r>
            <w:r w:rsidRPr="00264455">
              <w:rPr>
                <w:rStyle w:val="Hyperlink"/>
              </w:rPr>
              <w:t>Template for the Regional Office year-end submission to HQ/AMG</w:t>
            </w:r>
            <w:r>
              <w:rPr>
                <w:webHidden/>
              </w:rPr>
              <w:tab/>
            </w:r>
            <w:r>
              <w:rPr>
                <w:webHidden/>
              </w:rPr>
              <w:fldChar w:fldCharType="begin"/>
            </w:r>
            <w:r>
              <w:rPr>
                <w:webHidden/>
              </w:rPr>
              <w:instrText xml:space="preserve"> PAGEREF _Toc4764266 \h </w:instrText>
            </w:r>
            <w:r>
              <w:rPr>
                <w:webHidden/>
              </w:rPr>
            </w:r>
            <w:r>
              <w:rPr>
                <w:webHidden/>
              </w:rPr>
              <w:fldChar w:fldCharType="separate"/>
            </w:r>
            <w:r>
              <w:rPr>
                <w:webHidden/>
              </w:rPr>
              <w:t>11</w:t>
            </w:r>
            <w:r>
              <w:rPr>
                <w:webHidden/>
              </w:rPr>
              <w:fldChar w:fldCharType="end"/>
            </w:r>
          </w:hyperlink>
        </w:p>
        <w:p w14:paraId="52EA925A" w14:textId="7EB657FC" w:rsidR="00402C52" w:rsidRDefault="006B0B5B">
          <w:pPr>
            <w:rPr>
              <w:rFonts w:asciiTheme="minorHAnsi" w:hAnsiTheme="minorHAnsi" w:cstheme="minorHAnsi"/>
              <w:b/>
              <w:bCs/>
              <w:noProof/>
              <w:sz w:val="22"/>
            </w:rPr>
          </w:pPr>
          <w:r w:rsidRPr="009445BB">
            <w:rPr>
              <w:rFonts w:asciiTheme="minorHAnsi" w:hAnsiTheme="minorHAnsi" w:cstheme="minorHAnsi"/>
              <w:b/>
              <w:bCs/>
              <w:noProof/>
              <w:sz w:val="22"/>
            </w:rPr>
            <w:fldChar w:fldCharType="end"/>
          </w:r>
        </w:p>
        <w:p w14:paraId="52EA925B" w14:textId="77777777" w:rsidR="006B0B5B" w:rsidRDefault="00DA4EF1">
          <w:pPr>
            <w:rPr>
              <w:rFonts w:asciiTheme="minorHAnsi" w:hAnsiTheme="minorHAnsi" w:cstheme="minorHAnsi"/>
              <w:b/>
              <w:bCs/>
              <w:noProof/>
            </w:rPr>
          </w:pPr>
        </w:p>
      </w:sdtContent>
    </w:sdt>
    <w:p w14:paraId="5E386D5D" w14:textId="3B32B2B0" w:rsidR="00F40509" w:rsidRDefault="00F40509" w:rsidP="00F40509">
      <w:pPr>
        <w:pStyle w:val="Heading1"/>
        <w:numPr>
          <w:ilvl w:val="0"/>
          <w:numId w:val="0"/>
        </w:numPr>
        <w:spacing w:line="360" w:lineRule="auto"/>
        <w:ind w:left="432"/>
        <w:jc w:val="left"/>
        <w:rPr>
          <w:rFonts w:asciiTheme="minorHAnsi" w:hAnsiTheme="minorHAnsi" w:cstheme="minorHAnsi"/>
        </w:rPr>
      </w:pPr>
    </w:p>
    <w:p w14:paraId="090CED97" w14:textId="533DEC24" w:rsidR="00DA73C6" w:rsidRDefault="00DA73C6" w:rsidP="00F40509"/>
    <w:p w14:paraId="09991299" w14:textId="506B322D" w:rsidR="00BD0809" w:rsidRDefault="00BD0809" w:rsidP="00F40509"/>
    <w:p w14:paraId="3B70C3D6" w14:textId="7015BA43" w:rsidR="00BD0809" w:rsidRDefault="00BD0809" w:rsidP="00F40509"/>
    <w:p w14:paraId="0C978E29" w14:textId="2D356B13" w:rsidR="00BD0809" w:rsidRDefault="00BD0809" w:rsidP="00F40509"/>
    <w:p w14:paraId="755989DF" w14:textId="070B2547" w:rsidR="00BD0809" w:rsidRDefault="00BD0809" w:rsidP="00F40509"/>
    <w:p w14:paraId="51A1D29C" w14:textId="48197EE4" w:rsidR="00BD0809" w:rsidRDefault="00BD0809" w:rsidP="00F40509"/>
    <w:p w14:paraId="1525D0F7" w14:textId="66CE48ED" w:rsidR="00BD0809" w:rsidRDefault="00BD0809" w:rsidP="00F40509"/>
    <w:p w14:paraId="12D0AAF4" w14:textId="6A3B19F8" w:rsidR="00BD0809" w:rsidRDefault="00BD0809" w:rsidP="00F40509"/>
    <w:p w14:paraId="78603C4C" w14:textId="1EF61D75" w:rsidR="00BD0809" w:rsidRDefault="00BD0809" w:rsidP="00F40509"/>
    <w:p w14:paraId="62D4D011" w14:textId="193F0FB8" w:rsidR="00BD0809" w:rsidRDefault="00BD0809" w:rsidP="00F40509"/>
    <w:p w14:paraId="234ABCC5" w14:textId="05388A84" w:rsidR="00BD0809" w:rsidRDefault="00BD0809" w:rsidP="00F40509"/>
    <w:p w14:paraId="65269F3A" w14:textId="428285B6" w:rsidR="00BD0809" w:rsidRDefault="00BD0809" w:rsidP="00F40509"/>
    <w:p w14:paraId="24507408" w14:textId="77777777" w:rsidR="00D00E7D" w:rsidRDefault="00D00E7D" w:rsidP="00F40509"/>
    <w:p w14:paraId="350C4B9E" w14:textId="33BDC39E" w:rsidR="00BD0809" w:rsidRDefault="00BD0809" w:rsidP="00F40509"/>
    <w:p w14:paraId="1206485D" w14:textId="1612C199" w:rsidR="00BD0809" w:rsidRDefault="00BD0809" w:rsidP="00F40509"/>
    <w:p w14:paraId="01AF1B9E" w14:textId="35C3332C" w:rsidR="00BD0809" w:rsidRDefault="00BD0809" w:rsidP="00F40509"/>
    <w:p w14:paraId="1C8EF05D" w14:textId="77777777" w:rsidR="00BD0809" w:rsidRDefault="00BD0809" w:rsidP="00F40509"/>
    <w:p w14:paraId="22871805" w14:textId="5180BC67" w:rsidR="00F40509" w:rsidRDefault="00F40509" w:rsidP="00F40509"/>
    <w:p w14:paraId="52C8A285" w14:textId="77777777" w:rsidR="00F40509" w:rsidRPr="00F40509" w:rsidRDefault="00F40509" w:rsidP="00F40509"/>
    <w:p w14:paraId="3CFD39ED" w14:textId="77777777" w:rsidR="00D00E7D" w:rsidRDefault="00D00E7D" w:rsidP="00D00E7D">
      <w:pPr>
        <w:pStyle w:val="Heading1"/>
        <w:spacing w:line="360" w:lineRule="auto"/>
        <w:jc w:val="left"/>
        <w:rPr>
          <w:rFonts w:asciiTheme="minorHAnsi" w:hAnsiTheme="minorHAnsi" w:cstheme="minorHAnsi"/>
        </w:rPr>
      </w:pPr>
      <w:bookmarkStart w:id="5" w:name="_Toc4764142"/>
      <w:bookmarkStart w:id="6" w:name="_Toc4764253"/>
      <w:r>
        <w:rPr>
          <w:rFonts w:asciiTheme="minorHAnsi" w:hAnsiTheme="minorHAnsi" w:cstheme="minorHAnsi"/>
        </w:rPr>
        <w:lastRenderedPageBreak/>
        <w:t>OBJECTIVE</w:t>
      </w:r>
      <w:bookmarkEnd w:id="5"/>
      <w:bookmarkEnd w:id="6"/>
    </w:p>
    <w:p w14:paraId="59A40765" w14:textId="77777777" w:rsidR="00D00E7D" w:rsidRPr="00DA73C6" w:rsidRDefault="00D00E7D" w:rsidP="00D00E7D">
      <w:pPr>
        <w:pStyle w:val="ListParagraph"/>
        <w:tabs>
          <w:tab w:val="left" w:pos="851"/>
        </w:tabs>
        <w:ind w:left="567"/>
        <w:rPr>
          <w:rFonts w:asciiTheme="minorHAnsi" w:hAnsiTheme="minorHAnsi" w:cstheme="minorHAnsi"/>
          <w:sz w:val="24"/>
          <w:szCs w:val="24"/>
          <w:lang w:val="en-GB"/>
        </w:rPr>
      </w:pPr>
      <w:r w:rsidRPr="00DA73C6">
        <w:rPr>
          <w:rFonts w:asciiTheme="minorHAnsi" w:hAnsiTheme="minorHAnsi" w:cstheme="minorHAnsi"/>
          <w:sz w:val="24"/>
          <w:szCs w:val="24"/>
          <w:lang w:val="en-GB"/>
        </w:rPr>
        <w:t>SOP</w:t>
      </w:r>
      <w:r>
        <w:rPr>
          <w:rFonts w:asciiTheme="minorHAnsi" w:hAnsiTheme="minorHAnsi" w:cstheme="minorHAnsi"/>
          <w:sz w:val="24"/>
          <w:szCs w:val="24"/>
          <w:lang w:val="en-GB"/>
        </w:rPr>
        <w:t xml:space="preserve"> </w:t>
      </w:r>
      <w:r w:rsidRPr="00DA73C6">
        <w:rPr>
          <w:rFonts w:asciiTheme="minorHAnsi" w:hAnsiTheme="minorHAnsi" w:cstheme="minorHAnsi"/>
          <w:sz w:val="24"/>
        </w:rPr>
        <w:t>XIII.</w:t>
      </w:r>
      <w:r>
        <w:rPr>
          <w:rFonts w:asciiTheme="minorHAnsi" w:hAnsiTheme="minorHAnsi" w:cstheme="minorHAnsi"/>
          <w:sz w:val="24"/>
        </w:rPr>
        <w:t>2D</w:t>
      </w:r>
      <w:r w:rsidRPr="00DA73C6">
        <w:rPr>
          <w:rFonts w:asciiTheme="minorHAnsi" w:hAnsiTheme="minorHAnsi" w:cstheme="minorHAnsi"/>
          <w:sz w:val="24"/>
        </w:rPr>
        <w:t xml:space="preserve"> </w:t>
      </w:r>
      <w:r>
        <w:rPr>
          <w:rFonts w:asciiTheme="minorHAnsi" w:hAnsiTheme="minorHAnsi" w:cstheme="minorHAnsi"/>
          <w:sz w:val="24"/>
        </w:rPr>
        <w:t>introduces</w:t>
      </w:r>
      <w:r w:rsidRPr="00DA73C6">
        <w:rPr>
          <w:rFonts w:asciiTheme="minorHAnsi" w:hAnsiTheme="minorHAnsi" w:cstheme="minorHAnsi"/>
          <w:sz w:val="24"/>
        </w:rPr>
        <w:t xml:space="preserve"> the principles of </w:t>
      </w:r>
      <w:r>
        <w:rPr>
          <w:rFonts w:asciiTheme="minorHAnsi" w:hAnsiTheme="minorHAnsi" w:cstheme="minorHAnsi"/>
          <w:sz w:val="24"/>
        </w:rPr>
        <w:t xml:space="preserve">tracking and verification of </w:t>
      </w:r>
      <w:r w:rsidRPr="00DA73C6">
        <w:rPr>
          <w:rFonts w:asciiTheme="minorHAnsi" w:hAnsiTheme="minorHAnsi" w:cstheme="minorHAnsi"/>
          <w:sz w:val="24"/>
        </w:rPr>
        <w:t xml:space="preserve">WHO fixed assets (equipment) and how these principles are to be applied </w:t>
      </w:r>
      <w:r>
        <w:rPr>
          <w:rFonts w:asciiTheme="minorHAnsi" w:hAnsiTheme="minorHAnsi" w:cstheme="minorHAnsi"/>
          <w:sz w:val="24"/>
        </w:rPr>
        <w:t>by staff assigned this responsibility</w:t>
      </w:r>
      <w:r w:rsidRPr="00DA73C6">
        <w:rPr>
          <w:rFonts w:asciiTheme="minorHAnsi" w:hAnsiTheme="minorHAnsi" w:cstheme="minorHAnsi"/>
          <w:sz w:val="24"/>
        </w:rPr>
        <w:t>.</w:t>
      </w:r>
    </w:p>
    <w:p w14:paraId="04BCA6C8" w14:textId="77777777" w:rsidR="00D00E7D" w:rsidRDefault="00D00E7D" w:rsidP="00D00E7D"/>
    <w:p w14:paraId="5456E826" w14:textId="77777777" w:rsidR="00D00E7D" w:rsidRDefault="00D00E7D" w:rsidP="00D00E7D"/>
    <w:p w14:paraId="2514DB10" w14:textId="77777777" w:rsidR="00D00E7D" w:rsidRDefault="00D00E7D" w:rsidP="00D00E7D"/>
    <w:p w14:paraId="2C24C5D0" w14:textId="77777777" w:rsidR="00D00E7D" w:rsidRPr="00DA73C6" w:rsidRDefault="00D00E7D" w:rsidP="00D00E7D"/>
    <w:p w14:paraId="19C57D9A" w14:textId="77777777" w:rsidR="00D00E7D" w:rsidRPr="0090122C" w:rsidRDefault="00D00E7D" w:rsidP="00D00E7D">
      <w:pPr>
        <w:pStyle w:val="Heading1"/>
        <w:spacing w:line="360" w:lineRule="auto"/>
        <w:jc w:val="left"/>
        <w:rPr>
          <w:rFonts w:asciiTheme="minorHAnsi" w:hAnsiTheme="minorHAnsi" w:cstheme="minorHAnsi"/>
        </w:rPr>
      </w:pPr>
      <w:bookmarkStart w:id="7" w:name="_Toc4764143"/>
      <w:bookmarkStart w:id="8" w:name="_Toc4764254"/>
      <w:r>
        <w:rPr>
          <w:rFonts w:asciiTheme="minorHAnsi" w:hAnsiTheme="minorHAnsi" w:cstheme="minorHAnsi"/>
        </w:rPr>
        <w:t>THE REQUIREMENT</w:t>
      </w:r>
      <w:bookmarkEnd w:id="7"/>
      <w:bookmarkEnd w:id="8"/>
      <w:r w:rsidRPr="0090122C">
        <w:rPr>
          <w:rFonts w:asciiTheme="minorHAnsi" w:hAnsiTheme="minorHAnsi" w:cstheme="minorHAnsi"/>
        </w:rPr>
        <w:t xml:space="preserve">  </w:t>
      </w:r>
      <w:r>
        <w:rPr>
          <w:rFonts w:asciiTheme="minorHAnsi" w:hAnsiTheme="minorHAnsi" w:cstheme="minorHAnsi"/>
        </w:rPr>
        <w:t xml:space="preserve">     </w:t>
      </w:r>
    </w:p>
    <w:p w14:paraId="487049E5" w14:textId="110EA6F3" w:rsidR="00D00E7D" w:rsidRDefault="00D00E7D" w:rsidP="00D00E7D">
      <w:pPr>
        <w:ind w:left="567"/>
        <w:rPr>
          <w:rFonts w:asciiTheme="minorHAnsi" w:hAnsiTheme="minorHAnsi" w:cstheme="minorHAnsi"/>
        </w:rPr>
      </w:pPr>
      <w:r>
        <w:rPr>
          <w:rFonts w:asciiTheme="minorHAnsi" w:hAnsiTheme="minorHAnsi" w:cstheme="minorHAnsi"/>
        </w:rPr>
        <w:t>To facilitate high quality asset management</w:t>
      </w:r>
      <w:r w:rsidRPr="002819CC">
        <w:rPr>
          <w:rFonts w:asciiTheme="minorHAnsi" w:hAnsiTheme="minorHAnsi" w:cstheme="minorHAnsi"/>
        </w:rPr>
        <w:t xml:space="preserve"> </w:t>
      </w:r>
      <w:r>
        <w:rPr>
          <w:rFonts w:asciiTheme="minorHAnsi" w:hAnsiTheme="minorHAnsi" w:cstheme="minorHAnsi"/>
        </w:rPr>
        <w:t xml:space="preserve">and </w:t>
      </w:r>
      <w:r w:rsidRPr="002819CC">
        <w:rPr>
          <w:rFonts w:asciiTheme="minorHAnsi" w:hAnsiTheme="minorHAnsi" w:cstheme="minorHAnsi"/>
        </w:rPr>
        <w:t xml:space="preserve">minimize </w:t>
      </w:r>
      <w:r>
        <w:rPr>
          <w:rFonts w:asciiTheme="minorHAnsi" w:hAnsiTheme="minorHAnsi" w:cstheme="minorHAnsi"/>
        </w:rPr>
        <w:t xml:space="preserve">the </w:t>
      </w:r>
      <w:r w:rsidRPr="002819CC">
        <w:rPr>
          <w:rFonts w:asciiTheme="minorHAnsi" w:hAnsiTheme="minorHAnsi" w:cstheme="minorHAnsi"/>
        </w:rPr>
        <w:t xml:space="preserve">risk </w:t>
      </w:r>
      <w:r>
        <w:rPr>
          <w:rFonts w:asciiTheme="minorHAnsi" w:hAnsiTheme="minorHAnsi" w:cstheme="minorHAnsi"/>
        </w:rPr>
        <w:t xml:space="preserve">of loss, </w:t>
      </w:r>
      <w:r w:rsidRPr="002819CC">
        <w:rPr>
          <w:rFonts w:asciiTheme="minorHAnsi" w:hAnsiTheme="minorHAnsi" w:cstheme="minorHAnsi"/>
        </w:rPr>
        <w:t xml:space="preserve">WHO </w:t>
      </w:r>
      <w:r w:rsidR="00DC79B5">
        <w:rPr>
          <w:rFonts w:asciiTheme="minorHAnsi" w:hAnsiTheme="minorHAnsi" w:cstheme="minorHAnsi"/>
        </w:rPr>
        <w:t>capital equipment (</w:t>
      </w:r>
      <w:r>
        <w:rPr>
          <w:rFonts w:asciiTheme="minorHAnsi" w:hAnsiTheme="minorHAnsi" w:cstheme="minorHAnsi"/>
        </w:rPr>
        <w:t>fixed assets</w:t>
      </w:r>
      <w:r w:rsidRPr="002819CC">
        <w:rPr>
          <w:rFonts w:asciiTheme="minorHAnsi" w:hAnsiTheme="minorHAnsi" w:cstheme="minorHAnsi"/>
        </w:rPr>
        <w:t xml:space="preserve"> </w:t>
      </w:r>
      <w:r w:rsidR="00DC79B5">
        <w:rPr>
          <w:rFonts w:asciiTheme="minorHAnsi" w:hAnsiTheme="minorHAnsi" w:cstheme="minorHAnsi"/>
        </w:rPr>
        <w:t xml:space="preserve">costing USD 20,000 or more) </w:t>
      </w:r>
      <w:r w:rsidRPr="002819CC">
        <w:rPr>
          <w:rFonts w:asciiTheme="minorHAnsi" w:hAnsiTheme="minorHAnsi" w:cstheme="minorHAnsi"/>
        </w:rPr>
        <w:t xml:space="preserve">must be tracked, </w:t>
      </w:r>
      <w:r>
        <w:rPr>
          <w:rFonts w:asciiTheme="minorHAnsi" w:hAnsiTheme="minorHAnsi" w:cstheme="minorHAnsi"/>
        </w:rPr>
        <w:t>monitored</w:t>
      </w:r>
      <w:r w:rsidRPr="002819CC">
        <w:rPr>
          <w:rFonts w:asciiTheme="minorHAnsi" w:hAnsiTheme="minorHAnsi" w:cstheme="minorHAnsi"/>
        </w:rPr>
        <w:t xml:space="preserve"> and verified throughout </w:t>
      </w:r>
      <w:r>
        <w:rPr>
          <w:rFonts w:asciiTheme="minorHAnsi" w:hAnsiTheme="minorHAnsi" w:cstheme="minorHAnsi"/>
        </w:rPr>
        <w:t>their</w:t>
      </w:r>
      <w:r w:rsidRPr="002819CC">
        <w:rPr>
          <w:rFonts w:asciiTheme="minorHAnsi" w:hAnsiTheme="minorHAnsi" w:cstheme="minorHAnsi"/>
        </w:rPr>
        <w:t xml:space="preserve"> lifecycle</w:t>
      </w:r>
      <w:r>
        <w:rPr>
          <w:rFonts w:asciiTheme="minorHAnsi" w:hAnsiTheme="minorHAnsi" w:cstheme="minorHAnsi"/>
        </w:rPr>
        <w:t xml:space="preserve"> by the fixed asset focal points in all WHO offices</w:t>
      </w:r>
      <w:r w:rsidRPr="002819CC">
        <w:rPr>
          <w:rFonts w:asciiTheme="minorHAnsi" w:hAnsiTheme="minorHAnsi" w:cstheme="minorHAnsi"/>
        </w:rPr>
        <w:t xml:space="preserve">. </w:t>
      </w:r>
    </w:p>
    <w:p w14:paraId="16CFC4F0" w14:textId="77777777" w:rsidR="00D00E7D" w:rsidRDefault="00D00E7D" w:rsidP="00D00E7D">
      <w:pPr>
        <w:ind w:left="567"/>
        <w:rPr>
          <w:rFonts w:asciiTheme="minorHAnsi" w:hAnsiTheme="minorHAnsi" w:cstheme="minorHAnsi"/>
        </w:rPr>
      </w:pPr>
    </w:p>
    <w:p w14:paraId="3BC2F07F" w14:textId="42659818" w:rsidR="00D00E7D" w:rsidRPr="002C77FC" w:rsidRDefault="00DC79B5" w:rsidP="00D00E7D">
      <w:pPr>
        <w:ind w:left="567"/>
        <w:rPr>
          <w:rFonts w:asciiTheme="minorHAnsi" w:hAnsiTheme="minorHAnsi" w:cstheme="minorHAnsi"/>
        </w:rPr>
      </w:pPr>
      <w:r>
        <w:rPr>
          <w:rFonts w:asciiTheme="minorHAnsi" w:hAnsiTheme="minorHAnsi" w:cstheme="minorHAnsi"/>
        </w:rPr>
        <w:t>Expensed assets may be recorded and tracked in local systems, depending on the policy of the Regional Office</w:t>
      </w:r>
      <w:r w:rsidR="00D00E7D" w:rsidRPr="002C77FC">
        <w:rPr>
          <w:rFonts w:asciiTheme="minorHAnsi" w:hAnsiTheme="minorHAnsi" w:cstheme="minorHAnsi"/>
        </w:rPr>
        <w:t>.</w:t>
      </w:r>
      <w:r>
        <w:rPr>
          <w:rFonts w:asciiTheme="minorHAnsi" w:hAnsiTheme="minorHAnsi" w:cstheme="minorHAnsi"/>
        </w:rPr>
        <w:t xml:space="preserve"> In HQ, this is not done, from Jan.26, as it was considered not cost-efficient to do so, given the risk profile of expensed assets in HQ, and their </w:t>
      </w:r>
      <w:proofErr w:type="spellStart"/>
      <w:r>
        <w:rPr>
          <w:rFonts w:asciiTheme="minorHAnsi" w:hAnsiTheme="minorHAnsi" w:cstheme="minorHAnsi"/>
        </w:rPr>
        <w:t>susceptabilty</w:t>
      </w:r>
      <w:proofErr w:type="spellEnd"/>
      <w:r>
        <w:rPr>
          <w:rFonts w:asciiTheme="minorHAnsi" w:hAnsiTheme="minorHAnsi" w:cstheme="minorHAnsi"/>
        </w:rPr>
        <w:t xml:space="preserve"> to loss and theft.</w:t>
      </w:r>
      <w:r w:rsidR="00D00E7D" w:rsidRPr="002C77FC">
        <w:rPr>
          <w:rFonts w:asciiTheme="minorHAnsi" w:hAnsiTheme="minorHAnsi" w:cstheme="minorHAnsi"/>
        </w:rPr>
        <w:t xml:space="preserve"> </w:t>
      </w:r>
    </w:p>
    <w:p w14:paraId="409112A6" w14:textId="77777777" w:rsidR="00D00E7D" w:rsidRPr="00EE29F0" w:rsidRDefault="00D00E7D" w:rsidP="00D00E7D">
      <w:pPr>
        <w:ind w:left="576"/>
        <w:rPr>
          <w:rFonts w:asciiTheme="minorHAnsi" w:hAnsiTheme="minorHAnsi" w:cstheme="minorHAnsi"/>
        </w:rPr>
      </w:pPr>
    </w:p>
    <w:p w14:paraId="18855455" w14:textId="77777777" w:rsidR="00D00E7D" w:rsidRPr="00EE29F0" w:rsidRDefault="00D00E7D" w:rsidP="00D00E7D">
      <w:pPr>
        <w:ind w:left="576"/>
        <w:rPr>
          <w:rFonts w:asciiTheme="minorHAnsi" w:hAnsiTheme="minorHAnsi" w:cstheme="minorHAnsi"/>
        </w:rPr>
      </w:pPr>
    </w:p>
    <w:p w14:paraId="15CAB750" w14:textId="77777777" w:rsidR="00D00E7D" w:rsidRPr="00EE29F0" w:rsidRDefault="00D00E7D" w:rsidP="00D00E7D">
      <w:pPr>
        <w:ind w:left="576"/>
        <w:rPr>
          <w:rFonts w:asciiTheme="minorHAnsi" w:hAnsiTheme="minorHAnsi" w:cstheme="minorHAnsi"/>
        </w:rPr>
      </w:pPr>
    </w:p>
    <w:p w14:paraId="1CE7241F" w14:textId="77777777" w:rsidR="00D00E7D" w:rsidRPr="002E10A2" w:rsidRDefault="00D00E7D" w:rsidP="00D00E7D">
      <w:pPr>
        <w:ind w:left="432"/>
        <w:rPr>
          <w:lang w:val="en-US"/>
        </w:rPr>
      </w:pPr>
    </w:p>
    <w:p w14:paraId="6A618B9B" w14:textId="564110D0" w:rsidR="00D00E7D" w:rsidRDefault="00D00E7D" w:rsidP="00D00E7D">
      <w:pPr>
        <w:pStyle w:val="Heading1"/>
        <w:spacing w:line="360" w:lineRule="auto"/>
        <w:jc w:val="left"/>
        <w:rPr>
          <w:rFonts w:asciiTheme="minorHAnsi" w:hAnsiTheme="minorHAnsi" w:cstheme="minorHAnsi"/>
        </w:rPr>
      </w:pPr>
      <w:bookmarkStart w:id="9" w:name="_Toc4764144"/>
      <w:bookmarkStart w:id="10" w:name="_Toc4764255"/>
      <w:r w:rsidRPr="0025550B">
        <w:rPr>
          <w:rFonts w:asciiTheme="minorHAnsi" w:hAnsiTheme="minorHAnsi" w:cstheme="minorHAnsi"/>
        </w:rPr>
        <w:t xml:space="preserve">TRACKING </w:t>
      </w:r>
      <w:r w:rsidR="00DC79B5">
        <w:rPr>
          <w:rFonts w:asciiTheme="minorHAnsi" w:hAnsiTheme="minorHAnsi" w:cstheme="minorHAnsi"/>
        </w:rPr>
        <w:t>CAPITAL EQUIPMENT</w:t>
      </w:r>
      <w:r>
        <w:rPr>
          <w:rFonts w:asciiTheme="minorHAnsi" w:hAnsiTheme="minorHAnsi" w:cstheme="minorHAnsi"/>
        </w:rPr>
        <w:t xml:space="preserve"> IN GSM</w:t>
      </w:r>
      <w:bookmarkEnd w:id="9"/>
      <w:bookmarkEnd w:id="10"/>
    </w:p>
    <w:p w14:paraId="3B35AB0D" w14:textId="77777777" w:rsidR="00D00E7D" w:rsidRDefault="00D00E7D" w:rsidP="00D00E7D">
      <w:pPr>
        <w:tabs>
          <w:tab w:val="left" w:pos="567"/>
        </w:tabs>
      </w:pPr>
    </w:p>
    <w:p w14:paraId="14EFE139" w14:textId="77777777" w:rsidR="00D00E7D" w:rsidRDefault="00D00E7D" w:rsidP="00D00E7D">
      <w:pPr>
        <w:pStyle w:val="Heading2"/>
        <w:spacing w:line="360" w:lineRule="auto"/>
        <w:jc w:val="left"/>
        <w:rPr>
          <w:rFonts w:asciiTheme="minorHAnsi" w:hAnsiTheme="minorHAnsi" w:cstheme="minorHAnsi"/>
          <w:sz w:val="24"/>
        </w:rPr>
      </w:pPr>
      <w:bookmarkStart w:id="11" w:name="_Toc4764145"/>
      <w:bookmarkStart w:id="12" w:name="_Toc4764256"/>
      <w:r>
        <w:rPr>
          <w:rFonts w:asciiTheme="minorHAnsi" w:hAnsiTheme="minorHAnsi" w:cstheme="minorHAnsi"/>
          <w:sz w:val="24"/>
        </w:rPr>
        <w:t>Background</w:t>
      </w:r>
      <w:bookmarkEnd w:id="11"/>
      <w:bookmarkEnd w:id="12"/>
    </w:p>
    <w:p w14:paraId="51A016D5" w14:textId="01C57645" w:rsidR="00D00E7D" w:rsidRDefault="00D00E7D" w:rsidP="00D00E7D">
      <w:pPr>
        <w:ind w:left="576"/>
        <w:rPr>
          <w:rFonts w:asciiTheme="minorHAnsi" w:hAnsiTheme="minorHAnsi" w:cstheme="minorHAnsi"/>
        </w:rPr>
      </w:pPr>
      <w:r w:rsidRPr="00372916">
        <w:rPr>
          <w:rFonts w:asciiTheme="minorHAnsi" w:hAnsiTheme="minorHAnsi" w:cstheme="minorHAnsi"/>
        </w:rPr>
        <w:t xml:space="preserve">To facilitate tracking and verification, </w:t>
      </w:r>
      <w:r w:rsidR="00DC79B5">
        <w:rPr>
          <w:rFonts w:asciiTheme="minorHAnsi" w:hAnsiTheme="minorHAnsi" w:cstheme="minorHAnsi"/>
        </w:rPr>
        <w:t>capital</w:t>
      </w:r>
      <w:r w:rsidRPr="00372916">
        <w:rPr>
          <w:rFonts w:asciiTheme="minorHAnsi" w:hAnsiTheme="minorHAnsi" w:cstheme="minorHAnsi"/>
        </w:rPr>
        <w:t xml:space="preserve"> equipment </w:t>
      </w:r>
      <w:r>
        <w:rPr>
          <w:rFonts w:asciiTheme="minorHAnsi" w:hAnsiTheme="minorHAnsi" w:cstheme="minorHAnsi"/>
        </w:rPr>
        <w:t xml:space="preserve">recorded </w:t>
      </w:r>
      <w:r w:rsidRPr="00372916">
        <w:rPr>
          <w:rFonts w:asciiTheme="minorHAnsi" w:hAnsiTheme="minorHAnsi" w:cstheme="minorHAnsi"/>
        </w:rPr>
        <w:t xml:space="preserve">in </w:t>
      </w:r>
      <w:r>
        <w:rPr>
          <w:rFonts w:asciiTheme="minorHAnsi" w:hAnsiTheme="minorHAnsi" w:cstheme="minorHAnsi"/>
        </w:rPr>
        <w:t>GSM</w:t>
      </w:r>
      <w:r w:rsidRPr="00372916">
        <w:rPr>
          <w:rFonts w:asciiTheme="minorHAnsi" w:hAnsiTheme="minorHAnsi" w:cstheme="minorHAnsi"/>
        </w:rPr>
        <w:t xml:space="preserve"> is assigned the following</w:t>
      </w:r>
      <w:r>
        <w:rPr>
          <w:rFonts w:asciiTheme="minorHAnsi" w:hAnsiTheme="minorHAnsi" w:cstheme="minorHAnsi"/>
        </w:rPr>
        <w:t xml:space="preserve"> key data at the time of the </w:t>
      </w:r>
      <w:r w:rsidRPr="002C77FC">
        <w:rPr>
          <w:rFonts w:asciiTheme="minorHAnsi" w:hAnsiTheme="minorHAnsi" w:cstheme="minorHAnsi"/>
          <w:color w:val="0070C0"/>
        </w:rPr>
        <w:t>Acceptance</w:t>
      </w:r>
      <w:r>
        <w:rPr>
          <w:rFonts w:asciiTheme="minorHAnsi" w:hAnsiTheme="minorHAnsi" w:cstheme="minorHAnsi"/>
          <w:b/>
        </w:rPr>
        <w:t xml:space="preserve"> </w:t>
      </w:r>
      <w:r>
        <w:rPr>
          <w:rFonts w:asciiTheme="minorHAnsi" w:hAnsiTheme="minorHAnsi" w:cstheme="minorHAnsi"/>
        </w:rPr>
        <w:t>process</w:t>
      </w:r>
      <w:r>
        <w:rPr>
          <w:rFonts w:asciiTheme="minorHAnsi" w:hAnsiTheme="minorHAnsi" w:cstheme="minorHAnsi"/>
          <w:b/>
        </w:rPr>
        <w:t>.</w:t>
      </w:r>
      <w:r>
        <w:rPr>
          <w:rFonts w:asciiTheme="minorHAnsi" w:hAnsiTheme="minorHAnsi" w:cstheme="minorHAnsi"/>
        </w:rPr>
        <w:t xml:space="preserve"> </w:t>
      </w:r>
    </w:p>
    <w:p w14:paraId="0598BC07" w14:textId="77777777" w:rsidR="00D00E7D" w:rsidRDefault="00D00E7D" w:rsidP="00D00E7D">
      <w:pPr>
        <w:ind w:left="576"/>
        <w:rPr>
          <w:rFonts w:asciiTheme="minorHAnsi" w:hAnsiTheme="minorHAnsi" w:cstheme="minorHAnsi"/>
        </w:rPr>
      </w:pPr>
    </w:p>
    <w:p w14:paraId="4F72196E" w14:textId="77777777" w:rsidR="00D00E7D" w:rsidRDefault="00D00E7D" w:rsidP="00D00E7D">
      <w:pPr>
        <w:pStyle w:val="ListParagraph"/>
        <w:numPr>
          <w:ilvl w:val="0"/>
          <w:numId w:val="6"/>
        </w:numPr>
        <w:rPr>
          <w:rFonts w:asciiTheme="minorHAnsi" w:hAnsiTheme="minorHAnsi" w:cstheme="minorHAnsi"/>
          <w:sz w:val="24"/>
          <w:szCs w:val="24"/>
        </w:rPr>
      </w:pPr>
      <w:r w:rsidRPr="00372916">
        <w:rPr>
          <w:rFonts w:asciiTheme="minorHAnsi" w:hAnsiTheme="minorHAnsi" w:cstheme="minorHAnsi"/>
          <w:sz w:val="24"/>
          <w:szCs w:val="24"/>
        </w:rPr>
        <w:t xml:space="preserve">a </w:t>
      </w:r>
      <w:r w:rsidRPr="002C77FC">
        <w:rPr>
          <w:rFonts w:asciiTheme="minorHAnsi" w:hAnsiTheme="minorHAnsi" w:cstheme="minorHAnsi"/>
          <w:color w:val="0070C0"/>
          <w:sz w:val="24"/>
          <w:szCs w:val="24"/>
        </w:rPr>
        <w:t>unique barcode number</w:t>
      </w:r>
      <w:r w:rsidRPr="00372916">
        <w:rPr>
          <w:rFonts w:asciiTheme="minorHAnsi" w:hAnsiTheme="minorHAnsi" w:cstheme="minorHAnsi"/>
          <w:sz w:val="24"/>
          <w:szCs w:val="24"/>
        </w:rPr>
        <w:t xml:space="preserve">, </w:t>
      </w:r>
    </w:p>
    <w:p w14:paraId="67467656" w14:textId="77777777" w:rsidR="00D00E7D" w:rsidRDefault="00D00E7D" w:rsidP="00D00E7D">
      <w:pPr>
        <w:pStyle w:val="ListParagraph"/>
        <w:numPr>
          <w:ilvl w:val="1"/>
          <w:numId w:val="6"/>
        </w:numPr>
        <w:rPr>
          <w:rFonts w:asciiTheme="minorHAnsi" w:hAnsiTheme="minorHAnsi" w:cstheme="minorHAnsi"/>
          <w:sz w:val="24"/>
          <w:szCs w:val="24"/>
        </w:rPr>
      </w:pPr>
      <w:r w:rsidRPr="00372916">
        <w:rPr>
          <w:rFonts w:asciiTheme="minorHAnsi" w:hAnsiTheme="minorHAnsi" w:cstheme="minorHAnsi"/>
          <w:sz w:val="24"/>
          <w:szCs w:val="24"/>
        </w:rPr>
        <w:t xml:space="preserve">which is physically placed on the equipment </w:t>
      </w:r>
      <w:r>
        <w:rPr>
          <w:rFonts w:asciiTheme="minorHAnsi" w:hAnsiTheme="minorHAnsi" w:cstheme="minorHAnsi"/>
          <w:sz w:val="24"/>
          <w:szCs w:val="24"/>
        </w:rPr>
        <w:t>when it is received by a WHO Office and accepted as a WHO fixed asset</w:t>
      </w:r>
      <w:r w:rsidRPr="00372916">
        <w:rPr>
          <w:rFonts w:asciiTheme="minorHAnsi" w:hAnsiTheme="minorHAnsi" w:cstheme="minorHAnsi"/>
          <w:sz w:val="24"/>
          <w:szCs w:val="24"/>
        </w:rPr>
        <w:t>,</w:t>
      </w:r>
    </w:p>
    <w:p w14:paraId="1536B83B" w14:textId="77777777" w:rsidR="00D00E7D" w:rsidRPr="00372916" w:rsidRDefault="00D00E7D" w:rsidP="00D00E7D">
      <w:pPr>
        <w:pStyle w:val="ListParagraph"/>
        <w:ind w:left="2016"/>
        <w:rPr>
          <w:rFonts w:asciiTheme="minorHAnsi" w:hAnsiTheme="minorHAnsi" w:cstheme="minorHAnsi"/>
          <w:sz w:val="24"/>
          <w:szCs w:val="24"/>
        </w:rPr>
      </w:pPr>
    </w:p>
    <w:p w14:paraId="6F4673FE" w14:textId="77777777" w:rsidR="00D00E7D" w:rsidRDefault="00D00E7D" w:rsidP="00D00E7D">
      <w:pPr>
        <w:pStyle w:val="ListParagraph"/>
        <w:numPr>
          <w:ilvl w:val="0"/>
          <w:numId w:val="6"/>
        </w:numPr>
        <w:rPr>
          <w:rFonts w:asciiTheme="minorHAnsi" w:hAnsiTheme="minorHAnsi" w:cstheme="minorHAnsi"/>
          <w:sz w:val="24"/>
          <w:szCs w:val="24"/>
        </w:rPr>
      </w:pPr>
      <w:r w:rsidRPr="00372916">
        <w:rPr>
          <w:rFonts w:asciiTheme="minorHAnsi" w:hAnsiTheme="minorHAnsi" w:cstheme="minorHAnsi"/>
          <w:sz w:val="24"/>
          <w:szCs w:val="24"/>
        </w:rPr>
        <w:t xml:space="preserve">a </w:t>
      </w:r>
      <w:r w:rsidRPr="002C77FC">
        <w:rPr>
          <w:rFonts w:asciiTheme="minorHAnsi" w:hAnsiTheme="minorHAnsi" w:cstheme="minorHAnsi"/>
          <w:color w:val="0070C0"/>
          <w:sz w:val="24"/>
          <w:szCs w:val="24"/>
        </w:rPr>
        <w:t xml:space="preserve">physical location </w:t>
      </w:r>
    </w:p>
    <w:p w14:paraId="7CDCB8D4" w14:textId="77777777" w:rsidR="00D00E7D" w:rsidRDefault="00D00E7D" w:rsidP="00D00E7D">
      <w:pPr>
        <w:pStyle w:val="ListParagraph"/>
        <w:numPr>
          <w:ilvl w:val="1"/>
          <w:numId w:val="6"/>
        </w:numPr>
        <w:rPr>
          <w:rFonts w:asciiTheme="minorHAnsi" w:hAnsiTheme="minorHAnsi" w:cstheme="minorHAnsi"/>
          <w:sz w:val="24"/>
          <w:szCs w:val="24"/>
        </w:rPr>
      </w:pPr>
      <w:r w:rsidRPr="00372916">
        <w:rPr>
          <w:rFonts w:asciiTheme="minorHAnsi" w:hAnsiTheme="minorHAnsi" w:cstheme="minorHAnsi"/>
          <w:sz w:val="24"/>
          <w:szCs w:val="24"/>
        </w:rPr>
        <w:t>where the asset is expected to be used (or stored),</w:t>
      </w:r>
    </w:p>
    <w:p w14:paraId="3AAB8A09" w14:textId="77777777" w:rsidR="00D00E7D" w:rsidRPr="00372916" w:rsidRDefault="00D00E7D" w:rsidP="00D00E7D">
      <w:pPr>
        <w:pStyle w:val="ListParagraph"/>
        <w:ind w:left="2016"/>
        <w:rPr>
          <w:rFonts w:asciiTheme="minorHAnsi" w:hAnsiTheme="minorHAnsi" w:cstheme="minorHAnsi"/>
          <w:sz w:val="24"/>
          <w:szCs w:val="24"/>
        </w:rPr>
      </w:pPr>
    </w:p>
    <w:p w14:paraId="61DB6032" w14:textId="77777777" w:rsidR="00D00E7D" w:rsidRPr="00372916" w:rsidRDefault="00D00E7D" w:rsidP="00D00E7D">
      <w:pPr>
        <w:pStyle w:val="ListParagraph"/>
        <w:numPr>
          <w:ilvl w:val="0"/>
          <w:numId w:val="6"/>
        </w:numPr>
        <w:rPr>
          <w:rFonts w:asciiTheme="minorHAnsi" w:hAnsiTheme="minorHAnsi" w:cstheme="minorHAnsi"/>
          <w:sz w:val="24"/>
          <w:szCs w:val="24"/>
        </w:rPr>
      </w:pPr>
      <w:r w:rsidRPr="00372916">
        <w:rPr>
          <w:rFonts w:asciiTheme="minorHAnsi" w:hAnsiTheme="minorHAnsi" w:cstheme="minorHAnsi"/>
          <w:sz w:val="24"/>
          <w:szCs w:val="24"/>
        </w:rPr>
        <w:t xml:space="preserve">a </w:t>
      </w:r>
      <w:r w:rsidRPr="002C77FC">
        <w:rPr>
          <w:rFonts w:asciiTheme="minorHAnsi" w:hAnsiTheme="minorHAnsi" w:cstheme="minorHAnsi"/>
          <w:color w:val="0070C0"/>
          <w:sz w:val="24"/>
          <w:szCs w:val="24"/>
        </w:rPr>
        <w:t>custodian</w:t>
      </w:r>
      <w:r w:rsidRPr="00372916">
        <w:rPr>
          <w:rFonts w:asciiTheme="minorHAnsi" w:hAnsiTheme="minorHAnsi" w:cstheme="minorHAnsi"/>
          <w:sz w:val="24"/>
          <w:szCs w:val="24"/>
        </w:rPr>
        <w:t xml:space="preserve"> (i.e. a </w:t>
      </w:r>
      <w:r>
        <w:rPr>
          <w:rFonts w:asciiTheme="minorHAnsi" w:hAnsiTheme="minorHAnsi" w:cstheme="minorHAnsi"/>
          <w:sz w:val="24"/>
          <w:szCs w:val="24"/>
        </w:rPr>
        <w:t xml:space="preserve">valid </w:t>
      </w:r>
      <w:r w:rsidRPr="00372916">
        <w:rPr>
          <w:rFonts w:asciiTheme="minorHAnsi" w:hAnsiTheme="minorHAnsi" w:cstheme="minorHAnsi"/>
          <w:sz w:val="24"/>
          <w:szCs w:val="24"/>
        </w:rPr>
        <w:t>WHO staff member</w:t>
      </w:r>
      <w:r>
        <w:rPr>
          <w:rFonts w:asciiTheme="minorHAnsi" w:hAnsiTheme="minorHAnsi" w:cstheme="minorHAnsi"/>
          <w:sz w:val="24"/>
          <w:szCs w:val="24"/>
        </w:rPr>
        <w:t xml:space="preserve"> (or SSA)</w:t>
      </w:r>
      <w:r w:rsidRPr="00372916">
        <w:rPr>
          <w:rFonts w:asciiTheme="minorHAnsi" w:hAnsiTheme="minorHAnsi" w:cstheme="minorHAnsi"/>
          <w:sz w:val="24"/>
          <w:szCs w:val="24"/>
        </w:rPr>
        <w:t xml:space="preserve">, </w:t>
      </w:r>
    </w:p>
    <w:p w14:paraId="380651B4" w14:textId="77777777" w:rsidR="00D00E7D" w:rsidRPr="00372916" w:rsidRDefault="00D00E7D" w:rsidP="00D00E7D">
      <w:pPr>
        <w:ind w:left="576"/>
        <w:rPr>
          <w:rFonts w:asciiTheme="minorHAnsi" w:hAnsiTheme="minorHAnsi" w:cstheme="minorHAnsi"/>
        </w:rPr>
      </w:pPr>
    </w:p>
    <w:p w14:paraId="657943AD" w14:textId="77777777" w:rsidR="00D00E7D" w:rsidRDefault="00D00E7D" w:rsidP="00D00E7D">
      <w:pPr>
        <w:ind w:left="576"/>
        <w:rPr>
          <w:rFonts w:asciiTheme="minorHAnsi" w:hAnsiTheme="minorHAnsi" w:cstheme="minorHAnsi"/>
        </w:rPr>
      </w:pPr>
      <w:r w:rsidRPr="00372916">
        <w:rPr>
          <w:rFonts w:asciiTheme="minorHAnsi" w:hAnsiTheme="minorHAnsi" w:cstheme="minorHAnsi"/>
        </w:rPr>
        <w:t xml:space="preserve">Equipment moved or reassigned </w:t>
      </w:r>
      <w:r>
        <w:rPr>
          <w:rFonts w:asciiTheme="minorHAnsi" w:hAnsiTheme="minorHAnsi" w:cstheme="minorHAnsi"/>
        </w:rPr>
        <w:t xml:space="preserve">to </w:t>
      </w:r>
      <w:r w:rsidRPr="00372916">
        <w:rPr>
          <w:rFonts w:asciiTheme="minorHAnsi" w:hAnsiTheme="minorHAnsi" w:cstheme="minorHAnsi"/>
        </w:rPr>
        <w:t xml:space="preserve">a new custodian </w:t>
      </w:r>
      <w:r>
        <w:rPr>
          <w:rFonts w:asciiTheme="minorHAnsi" w:hAnsiTheme="minorHAnsi" w:cstheme="minorHAnsi"/>
        </w:rPr>
        <w:t>must</w:t>
      </w:r>
      <w:r w:rsidRPr="00372916">
        <w:rPr>
          <w:rFonts w:asciiTheme="minorHAnsi" w:hAnsiTheme="minorHAnsi" w:cstheme="minorHAnsi"/>
        </w:rPr>
        <w:t xml:space="preserve"> be updated </w:t>
      </w:r>
      <w:r>
        <w:rPr>
          <w:rFonts w:asciiTheme="minorHAnsi" w:hAnsiTheme="minorHAnsi" w:cstheme="minorHAnsi"/>
        </w:rPr>
        <w:t xml:space="preserve">by the fixed asset focal point </w:t>
      </w:r>
      <w:r w:rsidRPr="00372916">
        <w:rPr>
          <w:rFonts w:asciiTheme="minorHAnsi" w:hAnsiTheme="minorHAnsi" w:cstheme="minorHAnsi"/>
        </w:rPr>
        <w:t xml:space="preserve">in the FAM (e.g. </w:t>
      </w:r>
      <w:r>
        <w:rPr>
          <w:rFonts w:asciiTheme="minorHAnsi" w:hAnsiTheme="minorHAnsi" w:cstheme="minorHAnsi"/>
        </w:rPr>
        <w:t>office moves, staff leaving, etc</w:t>
      </w:r>
      <w:r w:rsidRPr="00372916">
        <w:rPr>
          <w:rFonts w:asciiTheme="minorHAnsi" w:hAnsiTheme="minorHAnsi" w:cstheme="minorHAnsi"/>
        </w:rPr>
        <w:t>).</w:t>
      </w:r>
    </w:p>
    <w:p w14:paraId="78262327" w14:textId="77777777" w:rsidR="00D00E7D" w:rsidRDefault="00D00E7D" w:rsidP="00D00E7D">
      <w:pPr>
        <w:ind w:left="576"/>
        <w:rPr>
          <w:rFonts w:asciiTheme="minorHAnsi" w:hAnsiTheme="minorHAnsi" w:cstheme="minorHAnsi"/>
        </w:rPr>
      </w:pPr>
    </w:p>
    <w:p w14:paraId="6A1F912B" w14:textId="77777777" w:rsidR="00D00E7D" w:rsidRDefault="00D00E7D" w:rsidP="00D00E7D">
      <w:pPr>
        <w:ind w:left="576"/>
        <w:rPr>
          <w:rFonts w:asciiTheme="minorHAnsi" w:hAnsiTheme="minorHAnsi" w:cstheme="minorHAnsi"/>
        </w:rPr>
      </w:pPr>
      <w:r>
        <w:rPr>
          <w:rFonts w:asciiTheme="minorHAnsi" w:hAnsiTheme="minorHAnsi" w:cstheme="minorHAnsi"/>
          <w:color w:val="FFFFFF" w:themeColor="background1"/>
          <w:highlight w:val="darkCyan"/>
        </w:rPr>
        <w:t>How:</w:t>
      </w:r>
      <w:r>
        <w:rPr>
          <w:rFonts w:asciiTheme="minorHAnsi" w:hAnsiTheme="minorHAnsi" w:cstheme="minorHAnsi"/>
        </w:rPr>
        <w:t xml:space="preserve"> please refer to the following guides:</w:t>
      </w:r>
    </w:p>
    <w:p w14:paraId="5810FE27" w14:textId="77777777" w:rsidR="00D00E7D" w:rsidRPr="002C77FC" w:rsidRDefault="00D00E7D" w:rsidP="00D00E7D">
      <w:pPr>
        <w:pStyle w:val="ListParagraph"/>
        <w:numPr>
          <w:ilvl w:val="0"/>
          <w:numId w:val="18"/>
        </w:numPr>
        <w:rPr>
          <w:rFonts w:asciiTheme="minorHAnsi" w:hAnsiTheme="minorHAnsi" w:cstheme="minorHAnsi"/>
          <w:sz w:val="24"/>
        </w:rPr>
      </w:pPr>
      <w:r w:rsidRPr="002C77FC">
        <w:rPr>
          <w:rFonts w:asciiTheme="minorHAnsi" w:hAnsiTheme="minorHAnsi" w:cstheme="minorHAnsi"/>
          <w:sz w:val="24"/>
        </w:rPr>
        <w:t>OSS.SOP.XIII.</w:t>
      </w:r>
      <w:r>
        <w:rPr>
          <w:rFonts w:asciiTheme="minorHAnsi" w:hAnsiTheme="minorHAnsi" w:cstheme="minorHAnsi"/>
          <w:sz w:val="24"/>
        </w:rPr>
        <w:t>2C Recording new assets in GSM</w:t>
      </w:r>
    </w:p>
    <w:p w14:paraId="1EF30EB6" w14:textId="77777777" w:rsidR="00D00E7D" w:rsidRDefault="00D00E7D" w:rsidP="00D00E7D">
      <w:pPr>
        <w:pStyle w:val="ListParagraph"/>
        <w:numPr>
          <w:ilvl w:val="0"/>
          <w:numId w:val="18"/>
        </w:numPr>
        <w:rPr>
          <w:rFonts w:asciiTheme="minorHAnsi" w:hAnsiTheme="minorHAnsi" w:cstheme="minorHAnsi"/>
          <w:sz w:val="24"/>
        </w:rPr>
      </w:pPr>
      <w:r w:rsidRPr="002C77FC">
        <w:rPr>
          <w:rFonts w:asciiTheme="minorHAnsi" w:hAnsiTheme="minorHAnsi" w:cstheme="minorHAnsi"/>
          <w:sz w:val="24"/>
        </w:rPr>
        <w:t>OSS.SOP.XIII.2U2 Accepting New Assets in GSM</w:t>
      </w:r>
    </w:p>
    <w:p w14:paraId="6D882F36" w14:textId="77777777" w:rsidR="00D00E7D" w:rsidRPr="002C77FC" w:rsidRDefault="00D00E7D" w:rsidP="00D00E7D">
      <w:pPr>
        <w:pStyle w:val="ListParagraph"/>
        <w:numPr>
          <w:ilvl w:val="0"/>
          <w:numId w:val="18"/>
        </w:numPr>
        <w:rPr>
          <w:rFonts w:asciiTheme="minorHAnsi" w:hAnsiTheme="minorHAnsi" w:cstheme="minorHAnsi"/>
          <w:sz w:val="24"/>
        </w:rPr>
      </w:pPr>
      <w:r w:rsidRPr="00DC4264">
        <w:rPr>
          <w:rFonts w:asciiTheme="minorHAnsi" w:hAnsiTheme="minorHAnsi" w:cstheme="minorHAnsi"/>
          <w:sz w:val="24"/>
        </w:rPr>
        <w:t>OSS.SOP.XIII.</w:t>
      </w:r>
      <w:r>
        <w:rPr>
          <w:rFonts w:asciiTheme="minorHAnsi" w:hAnsiTheme="minorHAnsi" w:cstheme="minorHAnsi"/>
          <w:sz w:val="24"/>
        </w:rPr>
        <w:t>2U5 Modify Asset Details in GSM</w:t>
      </w:r>
    </w:p>
    <w:p w14:paraId="2BA69114" w14:textId="77777777" w:rsidR="00D00E7D" w:rsidRDefault="00D00E7D" w:rsidP="00D00E7D">
      <w:pPr>
        <w:pStyle w:val="Heading2"/>
        <w:spacing w:line="360" w:lineRule="auto"/>
        <w:jc w:val="left"/>
        <w:rPr>
          <w:rFonts w:asciiTheme="minorHAnsi" w:hAnsiTheme="minorHAnsi" w:cstheme="minorHAnsi"/>
          <w:sz w:val="24"/>
        </w:rPr>
      </w:pPr>
      <w:bookmarkStart w:id="13" w:name="_Toc4764146"/>
      <w:bookmarkStart w:id="14" w:name="_Toc4764257"/>
      <w:r>
        <w:rPr>
          <w:rFonts w:asciiTheme="minorHAnsi" w:hAnsiTheme="minorHAnsi" w:cstheme="minorHAnsi"/>
          <w:sz w:val="24"/>
        </w:rPr>
        <w:lastRenderedPageBreak/>
        <w:t>Who is responsible</w:t>
      </w:r>
      <w:bookmarkEnd w:id="13"/>
      <w:bookmarkEnd w:id="14"/>
    </w:p>
    <w:p w14:paraId="30187F23" w14:textId="77777777" w:rsidR="00D00E7D" w:rsidRDefault="00D00E7D" w:rsidP="00D00E7D">
      <w:pPr>
        <w:ind w:left="576"/>
        <w:rPr>
          <w:rFonts w:asciiTheme="minorHAnsi" w:hAnsiTheme="minorHAnsi" w:cstheme="minorHAnsi"/>
        </w:rPr>
      </w:pPr>
      <w:r>
        <w:rPr>
          <w:rFonts w:asciiTheme="minorHAnsi" w:hAnsiTheme="minorHAnsi" w:cstheme="minorHAnsi"/>
        </w:rPr>
        <w:t xml:space="preserve">As indicated in </w:t>
      </w:r>
      <w:r w:rsidRPr="00DC4264">
        <w:rPr>
          <w:rFonts w:asciiTheme="minorHAnsi" w:hAnsiTheme="minorHAnsi" w:cstheme="minorHAnsi"/>
          <w:color w:val="0070C0"/>
        </w:rPr>
        <w:t>OSS.SOP.XIII.2A Introduction</w:t>
      </w:r>
      <w:r>
        <w:rPr>
          <w:rFonts w:asciiTheme="minorHAnsi" w:hAnsiTheme="minorHAnsi" w:cstheme="minorHAnsi"/>
        </w:rPr>
        <w:t xml:space="preserve">, all WHO Offices have a fixed asset focal point responsible for recording and tracking fixed assets (equipment).  </w:t>
      </w:r>
    </w:p>
    <w:p w14:paraId="36D23782" w14:textId="77777777" w:rsidR="00D00E7D" w:rsidRDefault="00D00E7D" w:rsidP="00D00E7D">
      <w:pPr>
        <w:ind w:left="576"/>
        <w:rPr>
          <w:rFonts w:asciiTheme="minorHAnsi" w:hAnsiTheme="minorHAnsi" w:cstheme="minorHAnsi"/>
        </w:rPr>
      </w:pPr>
    </w:p>
    <w:p w14:paraId="5223107D" w14:textId="77777777" w:rsidR="00943B04" w:rsidRDefault="00943B04" w:rsidP="00943B04">
      <w:pPr>
        <w:ind w:left="576"/>
        <w:rPr>
          <w:rFonts w:asciiTheme="minorHAnsi" w:hAnsiTheme="minorHAnsi" w:cstheme="minorHAnsi"/>
        </w:rPr>
      </w:pPr>
      <w:r>
        <w:rPr>
          <w:rFonts w:asciiTheme="minorHAnsi" w:hAnsiTheme="minorHAnsi" w:cstheme="minorHAnsi"/>
        </w:rPr>
        <w:t xml:space="preserve">In larger offices this may be managed by an asset team so as to ensure separation of </w:t>
      </w:r>
      <w:proofErr w:type="spellStart"/>
      <w:r>
        <w:rPr>
          <w:rFonts w:asciiTheme="minorHAnsi" w:hAnsiTheme="minorHAnsi" w:cstheme="minorHAnsi"/>
        </w:rPr>
        <w:t>dutues</w:t>
      </w:r>
      <w:proofErr w:type="spellEnd"/>
      <w:r>
        <w:rPr>
          <w:rFonts w:asciiTheme="minorHAnsi" w:hAnsiTheme="minorHAnsi" w:cstheme="minorHAnsi"/>
        </w:rPr>
        <w:t xml:space="preserve">, but in smaller offices the Admin. Officer (AO) or Operations Officer (OO) may have this </w:t>
      </w:r>
      <w:proofErr w:type="gramStart"/>
      <w:r>
        <w:rPr>
          <w:rFonts w:asciiTheme="minorHAnsi" w:hAnsiTheme="minorHAnsi" w:cstheme="minorHAnsi"/>
        </w:rPr>
        <w:t>responsibility, or</w:t>
      </w:r>
      <w:proofErr w:type="gramEnd"/>
      <w:r>
        <w:rPr>
          <w:rFonts w:asciiTheme="minorHAnsi" w:hAnsiTheme="minorHAnsi" w:cstheme="minorHAnsi"/>
        </w:rPr>
        <w:t xml:space="preserve"> assign it to a designated focal point who reports to them.</w:t>
      </w:r>
    </w:p>
    <w:p w14:paraId="08F4CF46" w14:textId="77777777" w:rsidR="00D00E7D" w:rsidRDefault="00D00E7D" w:rsidP="00D00E7D">
      <w:pPr>
        <w:ind w:left="576"/>
        <w:rPr>
          <w:rFonts w:asciiTheme="minorHAnsi" w:hAnsiTheme="minorHAnsi" w:cstheme="minorHAnsi"/>
        </w:rPr>
      </w:pPr>
    </w:p>
    <w:p w14:paraId="32C06A6D" w14:textId="77777777" w:rsidR="00D00E7D" w:rsidRDefault="00D00E7D" w:rsidP="00D00E7D">
      <w:pPr>
        <w:ind w:left="576"/>
        <w:rPr>
          <w:rFonts w:asciiTheme="minorHAnsi" w:hAnsiTheme="minorHAnsi" w:cstheme="minorHAnsi"/>
        </w:rPr>
      </w:pPr>
    </w:p>
    <w:p w14:paraId="1ABFA1B4" w14:textId="77777777" w:rsidR="00D00E7D" w:rsidRDefault="00D00E7D" w:rsidP="00D00E7D">
      <w:pPr>
        <w:ind w:left="576"/>
        <w:rPr>
          <w:rFonts w:asciiTheme="minorHAnsi" w:hAnsiTheme="minorHAnsi" w:cstheme="minorHAnsi"/>
        </w:rPr>
      </w:pPr>
    </w:p>
    <w:p w14:paraId="44AB4285" w14:textId="77777777" w:rsidR="00D00E7D" w:rsidRDefault="00D00E7D" w:rsidP="00D00E7D">
      <w:pPr>
        <w:pStyle w:val="Heading2"/>
        <w:spacing w:line="360" w:lineRule="auto"/>
        <w:jc w:val="left"/>
        <w:rPr>
          <w:rFonts w:asciiTheme="minorHAnsi" w:hAnsiTheme="minorHAnsi" w:cstheme="minorHAnsi"/>
          <w:sz w:val="24"/>
        </w:rPr>
      </w:pPr>
      <w:bookmarkStart w:id="15" w:name="_Toc4764147"/>
      <w:bookmarkStart w:id="16" w:name="_Toc4764258"/>
      <w:r>
        <w:rPr>
          <w:rFonts w:asciiTheme="minorHAnsi" w:hAnsiTheme="minorHAnsi" w:cstheme="minorHAnsi"/>
          <w:sz w:val="24"/>
        </w:rPr>
        <w:t>What the focal point needs to achieve and when</w:t>
      </w:r>
      <w:bookmarkEnd w:id="15"/>
      <w:bookmarkEnd w:id="16"/>
    </w:p>
    <w:p w14:paraId="7923B0C5" w14:textId="77777777" w:rsidR="00D00E7D" w:rsidRDefault="00D00E7D" w:rsidP="00D00E7D">
      <w:pPr>
        <w:ind w:left="576"/>
        <w:rPr>
          <w:rFonts w:asciiTheme="minorHAnsi" w:hAnsiTheme="minorHAnsi" w:cstheme="minorHAnsi"/>
        </w:rPr>
      </w:pPr>
      <w:r>
        <w:rPr>
          <w:rFonts w:asciiTheme="minorHAnsi" w:hAnsiTheme="minorHAnsi" w:cstheme="minorHAnsi"/>
        </w:rPr>
        <w:t xml:space="preserve">The focal point(s) are responsible for ensuring the FAM is kept up to date with accurate and complete data. </w:t>
      </w:r>
    </w:p>
    <w:p w14:paraId="69416834" w14:textId="77777777" w:rsidR="00D00E7D" w:rsidRDefault="00D00E7D" w:rsidP="00D00E7D">
      <w:pPr>
        <w:ind w:left="576"/>
        <w:rPr>
          <w:rFonts w:asciiTheme="minorHAnsi" w:hAnsiTheme="minorHAnsi" w:cstheme="minorHAnsi"/>
        </w:rPr>
      </w:pPr>
    </w:p>
    <w:p w14:paraId="0D478FCD" w14:textId="77777777" w:rsidR="00D00E7D" w:rsidRDefault="00D00E7D" w:rsidP="00D00E7D">
      <w:pPr>
        <w:ind w:left="576"/>
        <w:rPr>
          <w:rFonts w:asciiTheme="minorHAnsi" w:hAnsiTheme="minorHAnsi" w:cstheme="minorHAnsi"/>
        </w:rPr>
      </w:pPr>
      <w:r>
        <w:rPr>
          <w:rFonts w:asciiTheme="minorHAnsi" w:hAnsiTheme="minorHAnsi" w:cstheme="minorHAnsi"/>
        </w:rPr>
        <w:t>Examples of this work include the following:</w:t>
      </w:r>
    </w:p>
    <w:p w14:paraId="0D645716" w14:textId="77777777" w:rsidR="00D00E7D" w:rsidRDefault="00D00E7D" w:rsidP="00D00E7D">
      <w:pPr>
        <w:ind w:left="576"/>
        <w:rPr>
          <w:rFonts w:asciiTheme="minorHAnsi" w:hAnsiTheme="minorHAnsi" w:cstheme="minorHAnsi"/>
        </w:rPr>
      </w:pPr>
    </w:p>
    <w:p w14:paraId="5D6D8F87" w14:textId="77777777" w:rsidR="00D00E7D" w:rsidRDefault="00D00E7D" w:rsidP="00D00E7D">
      <w:pPr>
        <w:pStyle w:val="ListParagraph"/>
        <w:numPr>
          <w:ilvl w:val="0"/>
          <w:numId w:val="9"/>
        </w:numPr>
        <w:rPr>
          <w:rFonts w:asciiTheme="minorHAnsi" w:hAnsiTheme="minorHAnsi" w:cstheme="minorHAnsi"/>
          <w:sz w:val="24"/>
        </w:rPr>
      </w:pPr>
      <w:proofErr w:type="gramStart"/>
      <w:r w:rsidRPr="0077179B">
        <w:rPr>
          <w:rFonts w:asciiTheme="minorHAnsi" w:hAnsiTheme="minorHAnsi" w:cstheme="minorHAnsi"/>
          <w:sz w:val="24"/>
        </w:rPr>
        <w:t>the</w:t>
      </w:r>
      <w:proofErr w:type="gramEnd"/>
      <w:r w:rsidRPr="0077179B">
        <w:rPr>
          <w:rFonts w:asciiTheme="minorHAnsi" w:hAnsiTheme="minorHAnsi" w:cstheme="minorHAnsi"/>
          <w:sz w:val="24"/>
        </w:rPr>
        <w:t xml:space="preserve"> correct asset details are recorded when equipment meeting the criteria to be recorded and tracked as a fixed asset is received in a WHO office</w:t>
      </w:r>
      <w:r>
        <w:rPr>
          <w:rFonts w:asciiTheme="minorHAnsi" w:hAnsiTheme="minorHAnsi" w:cstheme="minorHAnsi"/>
          <w:sz w:val="24"/>
        </w:rPr>
        <w:t xml:space="preserve"> (e.g. </w:t>
      </w:r>
      <w:r w:rsidRPr="0077179B">
        <w:rPr>
          <w:rFonts w:asciiTheme="minorHAnsi" w:hAnsiTheme="minorHAnsi" w:cstheme="minorHAnsi"/>
          <w:sz w:val="24"/>
        </w:rPr>
        <w:t>the barcode number, custodian and location</w:t>
      </w:r>
      <w:proofErr w:type="gramStart"/>
      <w:r>
        <w:rPr>
          <w:rFonts w:asciiTheme="minorHAnsi" w:hAnsiTheme="minorHAnsi" w:cstheme="minorHAnsi"/>
          <w:sz w:val="24"/>
        </w:rPr>
        <w:t>);</w:t>
      </w:r>
      <w:proofErr w:type="gramEnd"/>
    </w:p>
    <w:p w14:paraId="4F281226" w14:textId="77777777" w:rsidR="00D00E7D" w:rsidRPr="0077179B" w:rsidRDefault="00D00E7D" w:rsidP="00D00E7D">
      <w:pPr>
        <w:pStyle w:val="ListParagraph"/>
        <w:ind w:left="1440"/>
        <w:rPr>
          <w:rFonts w:asciiTheme="minorHAnsi" w:hAnsiTheme="minorHAnsi" w:cstheme="minorHAnsi"/>
          <w:sz w:val="24"/>
        </w:rPr>
      </w:pPr>
    </w:p>
    <w:p w14:paraId="4F4D090E" w14:textId="77777777" w:rsidR="00D00E7D" w:rsidRDefault="00D00E7D" w:rsidP="00D00E7D">
      <w:pPr>
        <w:pStyle w:val="ListParagraph"/>
        <w:numPr>
          <w:ilvl w:val="0"/>
          <w:numId w:val="9"/>
        </w:numPr>
        <w:rPr>
          <w:rFonts w:asciiTheme="minorHAnsi" w:hAnsiTheme="minorHAnsi" w:cstheme="minorHAnsi"/>
          <w:sz w:val="24"/>
        </w:rPr>
      </w:pPr>
      <w:proofErr w:type="gramStart"/>
      <w:r w:rsidRPr="0077179B">
        <w:rPr>
          <w:rFonts w:asciiTheme="minorHAnsi" w:hAnsiTheme="minorHAnsi" w:cstheme="minorHAnsi"/>
          <w:sz w:val="24"/>
        </w:rPr>
        <w:t>when</w:t>
      </w:r>
      <w:proofErr w:type="gramEnd"/>
      <w:r w:rsidRPr="0077179B">
        <w:rPr>
          <w:rFonts w:asciiTheme="minorHAnsi" w:hAnsiTheme="minorHAnsi" w:cstheme="minorHAnsi"/>
          <w:sz w:val="24"/>
        </w:rPr>
        <w:t xml:space="preserve"> equipment is returned or re-assigned, the new user and location is updated in the </w:t>
      </w:r>
      <w:proofErr w:type="gramStart"/>
      <w:r w:rsidRPr="0077179B">
        <w:rPr>
          <w:rFonts w:asciiTheme="minorHAnsi" w:hAnsiTheme="minorHAnsi" w:cstheme="minorHAnsi"/>
          <w:sz w:val="24"/>
        </w:rPr>
        <w:t>FAM</w:t>
      </w:r>
      <w:r>
        <w:rPr>
          <w:rFonts w:asciiTheme="minorHAnsi" w:hAnsiTheme="minorHAnsi" w:cstheme="minorHAnsi"/>
          <w:sz w:val="24"/>
        </w:rPr>
        <w:t>;</w:t>
      </w:r>
      <w:proofErr w:type="gramEnd"/>
    </w:p>
    <w:p w14:paraId="59614257" w14:textId="77777777" w:rsidR="00D00E7D" w:rsidRPr="0077179B" w:rsidRDefault="00D00E7D" w:rsidP="00D00E7D">
      <w:pPr>
        <w:pStyle w:val="ListParagraph"/>
        <w:rPr>
          <w:rFonts w:asciiTheme="minorHAnsi" w:hAnsiTheme="minorHAnsi" w:cstheme="minorHAnsi"/>
          <w:sz w:val="24"/>
        </w:rPr>
      </w:pPr>
    </w:p>
    <w:p w14:paraId="033ADECC" w14:textId="77777777" w:rsidR="00D00E7D" w:rsidRDefault="00D00E7D" w:rsidP="00D00E7D">
      <w:pPr>
        <w:pStyle w:val="ListParagraph"/>
        <w:numPr>
          <w:ilvl w:val="0"/>
          <w:numId w:val="9"/>
        </w:numPr>
        <w:rPr>
          <w:rFonts w:asciiTheme="minorHAnsi" w:hAnsiTheme="minorHAnsi" w:cstheme="minorHAnsi"/>
          <w:sz w:val="24"/>
        </w:rPr>
      </w:pPr>
      <w:proofErr w:type="gramStart"/>
      <w:r w:rsidRPr="0077179B">
        <w:rPr>
          <w:rFonts w:asciiTheme="minorHAnsi" w:hAnsiTheme="minorHAnsi" w:cstheme="minorHAnsi"/>
          <w:sz w:val="24"/>
        </w:rPr>
        <w:t>when</w:t>
      </w:r>
      <w:proofErr w:type="gramEnd"/>
      <w:r w:rsidRPr="0077179B">
        <w:rPr>
          <w:rFonts w:asciiTheme="minorHAnsi" w:hAnsiTheme="minorHAnsi" w:cstheme="minorHAnsi"/>
          <w:sz w:val="24"/>
        </w:rPr>
        <w:t xml:space="preserve"> a sta</w:t>
      </w:r>
      <w:r>
        <w:rPr>
          <w:rFonts w:asciiTheme="minorHAnsi" w:hAnsiTheme="minorHAnsi" w:cstheme="minorHAnsi"/>
          <w:sz w:val="24"/>
        </w:rPr>
        <w:t>f</w:t>
      </w:r>
      <w:r w:rsidRPr="0077179B">
        <w:rPr>
          <w:rFonts w:asciiTheme="minorHAnsi" w:hAnsiTheme="minorHAnsi" w:cstheme="minorHAnsi"/>
          <w:sz w:val="24"/>
        </w:rPr>
        <w:t xml:space="preserve">f member (or their unit) moves to another location on the premises, the new location is </w:t>
      </w:r>
      <w:proofErr w:type="gramStart"/>
      <w:r w:rsidRPr="0077179B">
        <w:rPr>
          <w:rFonts w:asciiTheme="minorHAnsi" w:hAnsiTheme="minorHAnsi" w:cstheme="minorHAnsi"/>
          <w:sz w:val="24"/>
        </w:rPr>
        <w:t>recorded</w:t>
      </w:r>
      <w:r>
        <w:rPr>
          <w:rFonts w:asciiTheme="minorHAnsi" w:hAnsiTheme="minorHAnsi" w:cstheme="minorHAnsi"/>
          <w:sz w:val="24"/>
        </w:rPr>
        <w:t>;</w:t>
      </w:r>
      <w:proofErr w:type="gramEnd"/>
    </w:p>
    <w:p w14:paraId="0481EDC3" w14:textId="77777777" w:rsidR="00D00E7D" w:rsidRPr="0077179B" w:rsidRDefault="00D00E7D" w:rsidP="00D00E7D">
      <w:pPr>
        <w:pStyle w:val="ListParagraph"/>
        <w:rPr>
          <w:rFonts w:asciiTheme="minorHAnsi" w:hAnsiTheme="minorHAnsi" w:cstheme="minorHAnsi"/>
          <w:sz w:val="24"/>
        </w:rPr>
      </w:pPr>
    </w:p>
    <w:p w14:paraId="078B076B" w14:textId="0D8C6C24" w:rsidR="00D00E7D" w:rsidRDefault="00D00E7D" w:rsidP="00D00E7D">
      <w:pPr>
        <w:pStyle w:val="ListParagraph"/>
        <w:numPr>
          <w:ilvl w:val="0"/>
          <w:numId w:val="9"/>
        </w:numPr>
        <w:rPr>
          <w:rFonts w:asciiTheme="minorHAnsi" w:hAnsiTheme="minorHAnsi" w:cstheme="minorHAnsi"/>
          <w:sz w:val="24"/>
        </w:rPr>
      </w:pPr>
      <w:r>
        <w:rPr>
          <w:rFonts w:asciiTheme="minorHAnsi" w:hAnsiTheme="minorHAnsi" w:cstheme="minorHAnsi"/>
          <w:sz w:val="24"/>
        </w:rPr>
        <w:t xml:space="preserve">equipment such as phones and laptops assigned to consultants or temporary staff is monitored to ensure </w:t>
      </w:r>
      <w:r w:rsidR="00724CAF">
        <w:rPr>
          <w:rFonts w:asciiTheme="minorHAnsi" w:hAnsiTheme="minorHAnsi" w:cstheme="minorHAnsi"/>
          <w:sz w:val="24"/>
        </w:rPr>
        <w:t>its</w:t>
      </w:r>
      <w:r>
        <w:rPr>
          <w:rFonts w:asciiTheme="minorHAnsi" w:hAnsiTheme="minorHAnsi" w:cstheme="minorHAnsi"/>
          <w:sz w:val="24"/>
        </w:rPr>
        <w:t xml:space="preserve"> return to the asset focal point before re-assignment to a new user. To meet this requirement, a centralized system of storage and distribution </w:t>
      </w:r>
      <w:r w:rsidR="00724CAF">
        <w:rPr>
          <w:rFonts w:asciiTheme="minorHAnsi" w:hAnsiTheme="minorHAnsi" w:cstheme="minorHAnsi"/>
          <w:sz w:val="24"/>
        </w:rPr>
        <w:t xml:space="preserve">may be </w:t>
      </w:r>
      <w:proofErr w:type="gramStart"/>
      <w:r w:rsidR="00724CAF">
        <w:rPr>
          <w:rFonts w:asciiTheme="minorHAnsi" w:hAnsiTheme="minorHAnsi" w:cstheme="minorHAnsi"/>
          <w:sz w:val="24"/>
        </w:rPr>
        <w:t>used</w:t>
      </w:r>
      <w:r>
        <w:rPr>
          <w:rFonts w:asciiTheme="minorHAnsi" w:hAnsiTheme="minorHAnsi" w:cstheme="minorHAnsi"/>
          <w:sz w:val="24"/>
        </w:rPr>
        <w:t>;</w:t>
      </w:r>
      <w:proofErr w:type="gramEnd"/>
    </w:p>
    <w:p w14:paraId="7BA85978" w14:textId="77777777" w:rsidR="00D00E7D" w:rsidRPr="007F01E9" w:rsidRDefault="00D00E7D" w:rsidP="00D00E7D">
      <w:pPr>
        <w:pStyle w:val="ListParagraph"/>
        <w:rPr>
          <w:rFonts w:asciiTheme="minorHAnsi" w:hAnsiTheme="minorHAnsi" w:cstheme="minorHAnsi"/>
          <w:sz w:val="24"/>
        </w:rPr>
      </w:pPr>
    </w:p>
    <w:p w14:paraId="047D37BA" w14:textId="5170C162" w:rsidR="00D00E7D" w:rsidRDefault="00D00E7D" w:rsidP="00D00E7D">
      <w:pPr>
        <w:pStyle w:val="ListParagraph"/>
        <w:numPr>
          <w:ilvl w:val="0"/>
          <w:numId w:val="9"/>
        </w:numPr>
        <w:rPr>
          <w:rFonts w:asciiTheme="minorHAnsi" w:hAnsiTheme="minorHAnsi" w:cstheme="minorHAnsi"/>
          <w:sz w:val="24"/>
        </w:rPr>
      </w:pPr>
      <w:r>
        <w:rPr>
          <w:rFonts w:asciiTheme="minorHAnsi" w:hAnsiTheme="minorHAnsi" w:cstheme="minorHAnsi"/>
          <w:sz w:val="24"/>
        </w:rPr>
        <w:t>equipment report</w:t>
      </w:r>
      <w:r w:rsidR="00724CAF">
        <w:rPr>
          <w:rFonts w:asciiTheme="minorHAnsi" w:hAnsiTheme="minorHAnsi" w:cstheme="minorHAnsi"/>
          <w:sz w:val="24"/>
        </w:rPr>
        <w:t>ed as</w:t>
      </w:r>
      <w:r>
        <w:rPr>
          <w:rFonts w:asciiTheme="minorHAnsi" w:hAnsiTheme="minorHAnsi" w:cstheme="minorHAnsi"/>
          <w:sz w:val="24"/>
        </w:rPr>
        <w:t xml:space="preserve"> lost, stolen or no longer in use is updated in the asset workbench under “not in use” or “not in physical inventory”</w:t>
      </w:r>
    </w:p>
    <w:p w14:paraId="52CF9324" w14:textId="77777777" w:rsidR="00D00E7D" w:rsidRPr="0077179B" w:rsidRDefault="00D00E7D" w:rsidP="00D00E7D">
      <w:pPr>
        <w:pStyle w:val="ListParagraph"/>
        <w:rPr>
          <w:rFonts w:asciiTheme="minorHAnsi" w:hAnsiTheme="minorHAnsi" w:cstheme="minorHAnsi"/>
          <w:sz w:val="24"/>
        </w:rPr>
      </w:pPr>
    </w:p>
    <w:p w14:paraId="004CAB3E" w14:textId="77777777" w:rsidR="00D00E7D" w:rsidRDefault="00D00E7D" w:rsidP="00D00E7D">
      <w:pPr>
        <w:pStyle w:val="ListParagraph"/>
        <w:numPr>
          <w:ilvl w:val="0"/>
          <w:numId w:val="9"/>
        </w:numPr>
        <w:rPr>
          <w:rFonts w:asciiTheme="minorHAnsi" w:hAnsiTheme="minorHAnsi" w:cstheme="minorHAnsi"/>
          <w:sz w:val="24"/>
        </w:rPr>
      </w:pPr>
      <w:proofErr w:type="gramStart"/>
      <w:r w:rsidRPr="0077179B">
        <w:rPr>
          <w:rFonts w:asciiTheme="minorHAnsi" w:hAnsiTheme="minorHAnsi" w:cstheme="minorHAnsi"/>
          <w:sz w:val="24"/>
        </w:rPr>
        <w:t>when</w:t>
      </w:r>
      <w:proofErr w:type="gramEnd"/>
      <w:r w:rsidRPr="0077179B">
        <w:rPr>
          <w:rFonts w:asciiTheme="minorHAnsi" w:hAnsiTheme="minorHAnsi" w:cstheme="minorHAnsi"/>
          <w:sz w:val="24"/>
        </w:rPr>
        <w:t xml:space="preserve"> a staff member </w:t>
      </w:r>
      <w:r>
        <w:rPr>
          <w:rFonts w:asciiTheme="minorHAnsi" w:hAnsiTheme="minorHAnsi" w:cstheme="minorHAnsi"/>
          <w:sz w:val="24"/>
        </w:rPr>
        <w:t>leaves a WHO office, ensure that</w:t>
      </w:r>
      <w:r w:rsidRPr="0077179B">
        <w:rPr>
          <w:rFonts w:asciiTheme="minorHAnsi" w:hAnsiTheme="minorHAnsi" w:cstheme="minorHAnsi"/>
          <w:sz w:val="24"/>
        </w:rPr>
        <w:t xml:space="preserve"> the equipment is returned, and </w:t>
      </w:r>
      <w:r>
        <w:rPr>
          <w:rFonts w:asciiTheme="minorHAnsi" w:hAnsiTheme="minorHAnsi" w:cstheme="minorHAnsi"/>
          <w:sz w:val="24"/>
        </w:rPr>
        <w:t>a</w:t>
      </w:r>
      <w:r w:rsidRPr="0077179B">
        <w:rPr>
          <w:rFonts w:asciiTheme="minorHAnsi" w:hAnsiTheme="minorHAnsi" w:cstheme="minorHAnsi"/>
          <w:sz w:val="24"/>
        </w:rPr>
        <w:t xml:space="preserve"> new custodian is assigned. If no custodian takes over the equipment, then it is assigned to the focal point responsible for storing equipment in that office.</w:t>
      </w:r>
      <w:r>
        <w:rPr>
          <w:rFonts w:asciiTheme="minorHAnsi" w:hAnsiTheme="minorHAnsi" w:cstheme="minorHAnsi"/>
          <w:sz w:val="24"/>
        </w:rPr>
        <w:t xml:space="preserve"> </w:t>
      </w:r>
    </w:p>
    <w:p w14:paraId="185210DD" w14:textId="77777777" w:rsidR="00D00E7D" w:rsidRDefault="00D00E7D" w:rsidP="00D00E7D">
      <w:pPr>
        <w:ind w:left="1440"/>
        <w:rPr>
          <w:rFonts w:asciiTheme="minorHAnsi" w:hAnsiTheme="minorHAnsi" w:cstheme="minorHAnsi"/>
          <w:b/>
          <w:szCs w:val="22"/>
          <w:lang w:val="en-US"/>
        </w:rPr>
      </w:pPr>
    </w:p>
    <w:p w14:paraId="1F5DAFA0" w14:textId="74CC7087" w:rsidR="00D00E7D" w:rsidRDefault="00D00E7D" w:rsidP="00D00E7D">
      <w:pPr>
        <w:ind w:left="1440"/>
        <w:rPr>
          <w:rFonts w:asciiTheme="minorHAnsi" w:hAnsiTheme="minorHAnsi" w:cstheme="minorHAnsi"/>
          <w:color w:val="0070C0"/>
          <w:szCs w:val="22"/>
          <w:lang w:val="en-US"/>
        </w:rPr>
      </w:pPr>
      <w:r w:rsidRPr="00F71A1F">
        <w:rPr>
          <w:rFonts w:asciiTheme="minorHAnsi" w:hAnsiTheme="minorHAnsi" w:cstheme="minorHAnsi"/>
          <w:color w:val="0070C0"/>
          <w:szCs w:val="22"/>
          <w:lang w:val="en-US"/>
        </w:rPr>
        <w:t xml:space="preserve">NB: Staff transferring to </w:t>
      </w:r>
      <w:r w:rsidRPr="00F71A1F">
        <w:rPr>
          <w:rFonts w:asciiTheme="minorHAnsi" w:hAnsiTheme="minorHAnsi" w:cstheme="minorHAnsi"/>
          <w:b/>
          <w:color w:val="C00000"/>
          <w:szCs w:val="22"/>
          <w:lang w:val="en-US"/>
        </w:rPr>
        <w:t xml:space="preserve">another Region </w:t>
      </w:r>
      <w:r w:rsidR="002C22E5">
        <w:rPr>
          <w:rFonts w:asciiTheme="minorHAnsi" w:hAnsiTheme="minorHAnsi" w:cstheme="minorHAnsi"/>
          <w:color w:val="0070C0"/>
          <w:szCs w:val="22"/>
          <w:lang w:val="en-US"/>
        </w:rPr>
        <w:t>should</w:t>
      </w:r>
      <w:r w:rsidRPr="00F71A1F">
        <w:rPr>
          <w:rFonts w:asciiTheme="minorHAnsi" w:hAnsiTheme="minorHAnsi" w:cstheme="minorHAnsi"/>
          <w:color w:val="0070C0"/>
          <w:szCs w:val="22"/>
          <w:lang w:val="en-US"/>
        </w:rPr>
        <w:t xml:space="preserve"> </w:t>
      </w:r>
      <w:proofErr w:type="gramStart"/>
      <w:r w:rsidRPr="00F71A1F">
        <w:rPr>
          <w:rFonts w:asciiTheme="minorHAnsi" w:hAnsiTheme="minorHAnsi" w:cstheme="minorHAnsi"/>
          <w:color w:val="0070C0"/>
          <w:szCs w:val="22"/>
          <w:lang w:val="en-US"/>
        </w:rPr>
        <w:t>return  all</w:t>
      </w:r>
      <w:proofErr w:type="gramEnd"/>
      <w:r w:rsidRPr="00F71A1F">
        <w:rPr>
          <w:rFonts w:asciiTheme="minorHAnsi" w:hAnsiTheme="minorHAnsi" w:cstheme="minorHAnsi"/>
          <w:color w:val="0070C0"/>
          <w:szCs w:val="22"/>
          <w:lang w:val="en-US"/>
        </w:rPr>
        <w:t xml:space="preserve"> equipment assigned to them to their fixed asset focal point. It is the responsibility of the asset team to collaborate with HR to ensure notice is provided so that equipment can be recuperated from staff </w:t>
      </w:r>
      <w:r w:rsidRPr="00F71A1F">
        <w:rPr>
          <w:rFonts w:asciiTheme="minorHAnsi" w:hAnsiTheme="minorHAnsi" w:cstheme="minorHAnsi"/>
          <w:color w:val="0070C0"/>
          <w:szCs w:val="22"/>
          <w:u w:val="single"/>
          <w:lang w:val="en-US"/>
        </w:rPr>
        <w:t>before</w:t>
      </w:r>
      <w:r w:rsidRPr="00F71A1F">
        <w:rPr>
          <w:rFonts w:asciiTheme="minorHAnsi" w:hAnsiTheme="minorHAnsi" w:cstheme="minorHAnsi"/>
          <w:color w:val="0070C0"/>
          <w:szCs w:val="22"/>
          <w:lang w:val="en-US"/>
        </w:rPr>
        <w:t xml:space="preserve"> their departure.</w:t>
      </w:r>
    </w:p>
    <w:p w14:paraId="68275DF4" w14:textId="77777777" w:rsidR="00D00E7D" w:rsidRDefault="00D00E7D" w:rsidP="00D00E7D">
      <w:pPr>
        <w:ind w:left="1440"/>
        <w:rPr>
          <w:rFonts w:asciiTheme="minorHAnsi" w:hAnsiTheme="minorHAnsi" w:cstheme="minorHAnsi"/>
          <w:color w:val="0070C0"/>
          <w:szCs w:val="22"/>
          <w:lang w:val="en-US"/>
        </w:rPr>
      </w:pPr>
    </w:p>
    <w:p w14:paraId="0C7F3A6D" w14:textId="77777777" w:rsidR="00D00E7D" w:rsidRDefault="00D00E7D" w:rsidP="00D00E7D">
      <w:pPr>
        <w:pStyle w:val="Heading1"/>
        <w:spacing w:line="360" w:lineRule="auto"/>
        <w:jc w:val="left"/>
        <w:rPr>
          <w:rFonts w:asciiTheme="minorHAnsi" w:hAnsiTheme="minorHAnsi" w:cstheme="minorHAnsi"/>
        </w:rPr>
      </w:pPr>
      <w:bookmarkStart w:id="17" w:name="_Toc4764148"/>
      <w:bookmarkStart w:id="18" w:name="_Toc4764259"/>
      <w:r>
        <w:rPr>
          <w:rFonts w:asciiTheme="minorHAnsi" w:hAnsiTheme="minorHAnsi" w:cstheme="minorHAnsi"/>
        </w:rPr>
        <w:lastRenderedPageBreak/>
        <w:t>VERIFICATION</w:t>
      </w:r>
      <w:bookmarkEnd w:id="17"/>
      <w:bookmarkEnd w:id="18"/>
    </w:p>
    <w:p w14:paraId="07F12485" w14:textId="77777777" w:rsidR="00D00E7D" w:rsidRDefault="00D00E7D" w:rsidP="00D00E7D">
      <w:pPr>
        <w:pStyle w:val="Heading2"/>
        <w:spacing w:line="360" w:lineRule="auto"/>
        <w:jc w:val="left"/>
        <w:rPr>
          <w:rFonts w:asciiTheme="minorHAnsi" w:hAnsiTheme="minorHAnsi" w:cstheme="minorHAnsi"/>
          <w:sz w:val="24"/>
        </w:rPr>
      </w:pPr>
      <w:bookmarkStart w:id="19" w:name="_Toc4764149"/>
      <w:bookmarkStart w:id="20" w:name="_Toc4764260"/>
      <w:r>
        <w:rPr>
          <w:rFonts w:asciiTheme="minorHAnsi" w:hAnsiTheme="minorHAnsi" w:cstheme="minorHAnsi"/>
          <w:sz w:val="24"/>
        </w:rPr>
        <w:t>The requirement</w:t>
      </w:r>
      <w:bookmarkEnd w:id="19"/>
      <w:bookmarkEnd w:id="20"/>
      <w:r>
        <w:rPr>
          <w:rFonts w:asciiTheme="minorHAnsi" w:hAnsiTheme="minorHAnsi" w:cstheme="minorHAnsi"/>
          <w:sz w:val="24"/>
        </w:rPr>
        <w:t xml:space="preserve">   </w:t>
      </w:r>
    </w:p>
    <w:p w14:paraId="4912A947" w14:textId="759DDBD2" w:rsidR="00D00E7D" w:rsidRPr="00691ABC" w:rsidRDefault="00D00E7D" w:rsidP="00D00E7D">
      <w:pPr>
        <w:ind w:left="576"/>
        <w:rPr>
          <w:rFonts w:asciiTheme="minorHAnsi" w:hAnsiTheme="minorHAnsi" w:cstheme="minorHAnsi"/>
          <w:b/>
        </w:rPr>
      </w:pPr>
      <w:r w:rsidRPr="00691ABC">
        <w:rPr>
          <w:rFonts w:asciiTheme="minorHAnsi" w:hAnsiTheme="minorHAnsi" w:cstheme="minorHAnsi"/>
          <w:b/>
        </w:rPr>
        <w:t xml:space="preserve">All WHO </w:t>
      </w:r>
      <w:r w:rsidR="00DC79B5">
        <w:rPr>
          <w:rFonts w:asciiTheme="minorHAnsi" w:hAnsiTheme="minorHAnsi" w:cstheme="minorHAnsi"/>
          <w:b/>
        </w:rPr>
        <w:t xml:space="preserve">capital </w:t>
      </w:r>
      <w:r w:rsidRPr="00691ABC">
        <w:rPr>
          <w:rFonts w:asciiTheme="minorHAnsi" w:hAnsiTheme="minorHAnsi" w:cstheme="minorHAnsi"/>
          <w:b/>
        </w:rPr>
        <w:t xml:space="preserve">equipment must be verified at least once per year. </w:t>
      </w:r>
    </w:p>
    <w:p w14:paraId="6BF4F403" w14:textId="77777777" w:rsidR="00D00E7D" w:rsidRDefault="00D00E7D" w:rsidP="00D00E7D">
      <w:pPr>
        <w:ind w:left="576"/>
        <w:rPr>
          <w:rFonts w:asciiTheme="minorHAnsi" w:hAnsiTheme="minorHAnsi" w:cstheme="minorHAnsi"/>
        </w:rPr>
      </w:pPr>
    </w:p>
    <w:p w14:paraId="2F421485" w14:textId="77777777" w:rsidR="00D00E7D" w:rsidRDefault="00D00E7D" w:rsidP="00D00E7D">
      <w:pPr>
        <w:ind w:left="576"/>
        <w:rPr>
          <w:rFonts w:asciiTheme="minorHAnsi" w:hAnsiTheme="minorHAnsi" w:cstheme="minorHAnsi"/>
        </w:rPr>
      </w:pPr>
      <w:r>
        <w:rPr>
          <w:rFonts w:asciiTheme="minorHAnsi" w:hAnsiTheme="minorHAnsi" w:cstheme="minorHAnsi"/>
        </w:rPr>
        <w:t>The verification process is designed to ensure three key objectives:</w:t>
      </w:r>
    </w:p>
    <w:p w14:paraId="151A0EDB" w14:textId="77777777" w:rsidR="00D00E7D" w:rsidRDefault="00D00E7D" w:rsidP="00D00E7D">
      <w:pPr>
        <w:ind w:left="576"/>
        <w:rPr>
          <w:rFonts w:asciiTheme="minorHAnsi" w:hAnsiTheme="minorHAnsi" w:cstheme="minorHAnsi"/>
        </w:rPr>
      </w:pPr>
    </w:p>
    <w:p w14:paraId="23B8A78D" w14:textId="77777777" w:rsidR="00D00E7D" w:rsidRDefault="00D00E7D" w:rsidP="00D00E7D">
      <w:pPr>
        <w:pStyle w:val="ListParagraph"/>
        <w:numPr>
          <w:ilvl w:val="0"/>
          <w:numId w:val="10"/>
        </w:numPr>
        <w:rPr>
          <w:rFonts w:asciiTheme="minorHAnsi" w:hAnsiTheme="minorHAnsi" w:cstheme="minorHAnsi"/>
          <w:sz w:val="24"/>
        </w:rPr>
      </w:pPr>
      <w:r w:rsidRPr="00BD0809">
        <w:rPr>
          <w:rFonts w:asciiTheme="minorHAnsi" w:hAnsiTheme="minorHAnsi" w:cstheme="minorHAnsi"/>
          <w:sz w:val="24"/>
        </w:rPr>
        <w:t>The FAM is complete</w:t>
      </w:r>
      <w:r>
        <w:rPr>
          <w:rFonts w:asciiTheme="minorHAnsi" w:hAnsiTheme="minorHAnsi" w:cstheme="minorHAnsi"/>
          <w:sz w:val="24"/>
        </w:rPr>
        <w:t>,</w:t>
      </w:r>
    </w:p>
    <w:p w14:paraId="7E008457" w14:textId="77777777" w:rsidR="00D00E7D" w:rsidRPr="00BD0809" w:rsidRDefault="00D00E7D" w:rsidP="00D00E7D">
      <w:pPr>
        <w:pStyle w:val="ListParagraph"/>
        <w:numPr>
          <w:ilvl w:val="0"/>
          <w:numId w:val="10"/>
        </w:numPr>
        <w:rPr>
          <w:rFonts w:asciiTheme="minorHAnsi" w:hAnsiTheme="minorHAnsi" w:cstheme="minorHAnsi"/>
          <w:sz w:val="24"/>
        </w:rPr>
      </w:pPr>
      <w:r>
        <w:rPr>
          <w:rFonts w:asciiTheme="minorHAnsi" w:hAnsiTheme="minorHAnsi" w:cstheme="minorHAnsi"/>
          <w:sz w:val="24"/>
        </w:rPr>
        <w:t>The FAM is accurate, and</w:t>
      </w:r>
    </w:p>
    <w:p w14:paraId="74E1FFAE" w14:textId="77777777" w:rsidR="00D00E7D" w:rsidRPr="00BD0809" w:rsidRDefault="00D00E7D" w:rsidP="00D00E7D">
      <w:pPr>
        <w:pStyle w:val="ListParagraph"/>
        <w:numPr>
          <w:ilvl w:val="0"/>
          <w:numId w:val="10"/>
        </w:numPr>
        <w:rPr>
          <w:rFonts w:asciiTheme="minorHAnsi" w:hAnsiTheme="minorHAnsi" w:cstheme="minorHAnsi"/>
          <w:sz w:val="24"/>
        </w:rPr>
      </w:pPr>
      <w:proofErr w:type="gramStart"/>
      <w:r>
        <w:rPr>
          <w:rFonts w:asciiTheme="minorHAnsi" w:hAnsiTheme="minorHAnsi" w:cstheme="minorHAnsi"/>
          <w:sz w:val="24"/>
        </w:rPr>
        <w:t>Equipment</w:t>
      </w:r>
      <w:proofErr w:type="gramEnd"/>
      <w:r>
        <w:rPr>
          <w:rFonts w:asciiTheme="minorHAnsi" w:hAnsiTheme="minorHAnsi" w:cstheme="minorHAnsi"/>
          <w:sz w:val="24"/>
        </w:rPr>
        <w:t xml:space="preserve"> not functioning (or not being used) is updated in GSM so that a disposal plan can be approved and implemented by the office.</w:t>
      </w:r>
    </w:p>
    <w:p w14:paraId="1D1A9CA4" w14:textId="77777777" w:rsidR="00D00E7D" w:rsidRDefault="00D00E7D" w:rsidP="00D00E7D">
      <w:pPr>
        <w:ind w:left="576"/>
        <w:rPr>
          <w:rFonts w:asciiTheme="minorHAnsi" w:hAnsiTheme="minorHAnsi" w:cstheme="minorHAnsi"/>
          <w:lang w:val="en-US"/>
        </w:rPr>
      </w:pPr>
    </w:p>
    <w:p w14:paraId="20F7FEBF" w14:textId="77777777" w:rsidR="00D00E7D" w:rsidRDefault="00D00E7D" w:rsidP="00D00E7D">
      <w:pPr>
        <w:ind w:left="576"/>
        <w:rPr>
          <w:rFonts w:asciiTheme="minorHAnsi" w:hAnsiTheme="minorHAnsi" w:cstheme="minorHAnsi"/>
          <w:lang w:val="en-US"/>
        </w:rPr>
      </w:pPr>
    </w:p>
    <w:p w14:paraId="64F49D95" w14:textId="77777777" w:rsidR="00D00E7D" w:rsidRDefault="00D00E7D" w:rsidP="00D00E7D">
      <w:pPr>
        <w:ind w:left="576"/>
        <w:rPr>
          <w:rFonts w:asciiTheme="minorHAnsi" w:hAnsiTheme="minorHAnsi" w:cstheme="minorHAnsi"/>
          <w:lang w:val="en-US"/>
        </w:rPr>
      </w:pPr>
    </w:p>
    <w:p w14:paraId="174E3FD0" w14:textId="77777777" w:rsidR="00D00E7D" w:rsidRDefault="00D00E7D" w:rsidP="00D00E7D">
      <w:pPr>
        <w:pStyle w:val="Heading2"/>
        <w:spacing w:line="360" w:lineRule="auto"/>
        <w:jc w:val="left"/>
        <w:rPr>
          <w:rFonts w:asciiTheme="minorHAnsi" w:hAnsiTheme="minorHAnsi" w:cstheme="minorHAnsi"/>
          <w:sz w:val="24"/>
        </w:rPr>
      </w:pPr>
      <w:bookmarkStart w:id="21" w:name="_Toc4764150"/>
      <w:bookmarkStart w:id="22" w:name="_Toc4764261"/>
      <w:r>
        <w:rPr>
          <w:rFonts w:asciiTheme="minorHAnsi" w:hAnsiTheme="minorHAnsi" w:cstheme="minorHAnsi"/>
          <w:sz w:val="24"/>
        </w:rPr>
        <w:t>When the verification is to be made and the results reported to HQ/AMG</w:t>
      </w:r>
      <w:bookmarkEnd w:id="21"/>
      <w:bookmarkEnd w:id="22"/>
    </w:p>
    <w:p w14:paraId="2FF2CA82" w14:textId="2D25F1DF" w:rsidR="00D00E7D" w:rsidRPr="00F71A1F" w:rsidRDefault="00D00E7D" w:rsidP="00D00E7D">
      <w:pPr>
        <w:ind w:left="576"/>
        <w:rPr>
          <w:rFonts w:asciiTheme="minorHAnsi" w:hAnsiTheme="minorHAnsi" w:cstheme="minorHAnsi"/>
        </w:rPr>
      </w:pPr>
      <w:r w:rsidRPr="00F71A1F">
        <w:rPr>
          <w:rFonts w:asciiTheme="minorHAnsi" w:hAnsiTheme="minorHAnsi" w:cstheme="minorHAnsi"/>
        </w:rPr>
        <w:t xml:space="preserve">The annual verification of WHO </w:t>
      </w:r>
      <w:r w:rsidR="00DA4EF1">
        <w:rPr>
          <w:rFonts w:asciiTheme="minorHAnsi" w:hAnsiTheme="minorHAnsi" w:cstheme="minorHAnsi"/>
        </w:rPr>
        <w:t>capital equipment</w:t>
      </w:r>
      <w:r w:rsidRPr="00F71A1F">
        <w:rPr>
          <w:rFonts w:asciiTheme="minorHAnsi" w:hAnsiTheme="minorHAnsi" w:cstheme="minorHAnsi"/>
        </w:rPr>
        <w:t xml:space="preserve"> is to be conducted</w:t>
      </w:r>
    </w:p>
    <w:p w14:paraId="104F9CB2" w14:textId="77777777" w:rsidR="00D00E7D" w:rsidRDefault="00D00E7D" w:rsidP="00D00E7D">
      <w:pPr>
        <w:ind w:left="576"/>
        <w:rPr>
          <w:rFonts w:asciiTheme="minorHAnsi" w:hAnsiTheme="minorHAnsi" w:cstheme="minorHAnsi"/>
          <w:b/>
          <w:color w:val="0070C0"/>
        </w:rPr>
      </w:pPr>
    </w:p>
    <w:p w14:paraId="593B065E" w14:textId="77777777" w:rsidR="00D00E7D" w:rsidRDefault="00D00E7D" w:rsidP="00D00E7D">
      <w:pPr>
        <w:ind w:left="576"/>
        <w:rPr>
          <w:rFonts w:asciiTheme="minorHAnsi" w:hAnsiTheme="minorHAnsi" w:cstheme="minorHAnsi"/>
          <w:b/>
          <w:color w:val="0070C0"/>
          <w:sz w:val="28"/>
        </w:rPr>
      </w:pPr>
      <w:r w:rsidRPr="00F71A1F">
        <w:rPr>
          <w:rFonts w:asciiTheme="minorHAnsi" w:hAnsiTheme="minorHAnsi" w:cstheme="minorHAnsi"/>
          <w:b/>
          <w:color w:val="0070C0"/>
          <w:sz w:val="28"/>
        </w:rPr>
        <w:t>between 1</w:t>
      </w:r>
      <w:r w:rsidRPr="00F71A1F">
        <w:rPr>
          <w:rFonts w:asciiTheme="minorHAnsi" w:hAnsiTheme="minorHAnsi" w:cstheme="minorHAnsi"/>
          <w:b/>
          <w:color w:val="0070C0"/>
          <w:sz w:val="28"/>
          <w:vertAlign w:val="superscript"/>
        </w:rPr>
        <w:t>st</w:t>
      </w:r>
      <w:r w:rsidRPr="00F71A1F">
        <w:rPr>
          <w:rFonts w:asciiTheme="minorHAnsi" w:hAnsiTheme="minorHAnsi" w:cstheme="minorHAnsi"/>
          <w:b/>
          <w:color w:val="0070C0"/>
          <w:sz w:val="28"/>
        </w:rPr>
        <w:t xml:space="preserve"> June and 30 September</w:t>
      </w:r>
      <w:r>
        <w:rPr>
          <w:rFonts w:asciiTheme="minorHAnsi" w:hAnsiTheme="minorHAnsi" w:cstheme="minorHAnsi"/>
          <w:b/>
          <w:color w:val="0070C0"/>
          <w:sz w:val="28"/>
        </w:rPr>
        <w:t xml:space="preserve"> </w:t>
      </w:r>
    </w:p>
    <w:p w14:paraId="48703CB5" w14:textId="77777777" w:rsidR="00D00E7D" w:rsidRDefault="00D00E7D" w:rsidP="00D00E7D">
      <w:pPr>
        <w:ind w:left="576"/>
        <w:rPr>
          <w:rFonts w:asciiTheme="minorHAnsi" w:hAnsiTheme="minorHAnsi" w:cstheme="minorHAnsi"/>
        </w:rPr>
      </w:pPr>
    </w:p>
    <w:p w14:paraId="14D5CF90" w14:textId="77777777" w:rsidR="00D00E7D" w:rsidRPr="00F71A1F" w:rsidRDefault="00D00E7D" w:rsidP="00D00E7D">
      <w:pPr>
        <w:ind w:left="576"/>
        <w:rPr>
          <w:rFonts w:asciiTheme="minorHAnsi" w:hAnsiTheme="minorHAnsi" w:cstheme="minorHAnsi"/>
        </w:rPr>
      </w:pPr>
      <w:r w:rsidRPr="00F71A1F">
        <w:rPr>
          <w:rFonts w:asciiTheme="minorHAnsi" w:hAnsiTheme="minorHAnsi" w:cstheme="minorHAnsi"/>
        </w:rPr>
        <w:t>This provides sufficient time for ALL WHO offices to complete the verification, resolve discrepancies and ensure GSM is updated before year-end.</w:t>
      </w:r>
      <w:r>
        <w:rPr>
          <w:rFonts w:asciiTheme="minorHAnsi" w:hAnsiTheme="minorHAnsi" w:cstheme="minorHAnsi"/>
        </w:rPr>
        <w:t xml:space="preserve"> An office may opt to conduct the process at a late date provided the process is completed and reported by the below deadline. </w:t>
      </w:r>
    </w:p>
    <w:p w14:paraId="698878B0" w14:textId="77777777" w:rsidR="00D00E7D" w:rsidRDefault="00D00E7D" w:rsidP="00D00E7D">
      <w:pPr>
        <w:ind w:left="576"/>
        <w:rPr>
          <w:rFonts w:asciiTheme="minorHAnsi" w:hAnsiTheme="minorHAnsi" w:cstheme="minorHAnsi"/>
        </w:rPr>
      </w:pPr>
    </w:p>
    <w:p w14:paraId="338AECAD" w14:textId="77777777" w:rsidR="00D00E7D" w:rsidRDefault="00D00E7D" w:rsidP="00D00E7D">
      <w:pPr>
        <w:ind w:left="576"/>
        <w:rPr>
          <w:rFonts w:asciiTheme="minorHAnsi" w:hAnsiTheme="minorHAnsi" w:cstheme="minorHAnsi"/>
          <w:lang w:val="en-US"/>
        </w:rPr>
      </w:pPr>
      <w:r w:rsidRPr="00F71A1F">
        <w:rPr>
          <w:rFonts w:asciiTheme="minorHAnsi" w:hAnsiTheme="minorHAnsi" w:cstheme="minorHAnsi"/>
        </w:rPr>
        <w:t>Regional ASO’s are to report the results to HQ/AMG for all WHO offices under their control,</w:t>
      </w:r>
      <w:r>
        <w:rPr>
          <w:rFonts w:asciiTheme="minorHAnsi" w:hAnsiTheme="minorHAnsi" w:cstheme="minorHAnsi"/>
        </w:rPr>
        <w:t xml:space="preserve"> </w:t>
      </w:r>
      <w:r w:rsidRPr="00F71A1F">
        <w:rPr>
          <w:rFonts w:asciiTheme="minorHAnsi" w:hAnsiTheme="minorHAnsi" w:cstheme="minorHAnsi"/>
          <w:b/>
          <w:color w:val="C00000"/>
          <w:sz w:val="28"/>
        </w:rPr>
        <w:t xml:space="preserve">by </w:t>
      </w:r>
      <w:r w:rsidRPr="00F71A1F">
        <w:rPr>
          <w:rFonts w:asciiTheme="minorHAnsi" w:hAnsiTheme="minorHAnsi" w:cstheme="minorHAnsi"/>
          <w:b/>
          <w:color w:val="C00000"/>
          <w:sz w:val="28"/>
          <w:u w:val="single"/>
        </w:rPr>
        <w:t>Dec.20</w:t>
      </w:r>
      <w:r w:rsidRPr="00F71A1F">
        <w:rPr>
          <w:rFonts w:asciiTheme="minorHAnsi" w:hAnsiTheme="minorHAnsi" w:cstheme="minorHAnsi"/>
          <w:b/>
          <w:color w:val="C00000"/>
          <w:sz w:val="28"/>
        </w:rPr>
        <w:t xml:space="preserve"> each year</w:t>
      </w:r>
      <w:r>
        <w:rPr>
          <w:rFonts w:asciiTheme="minorHAnsi" w:hAnsiTheme="minorHAnsi" w:cstheme="minorHAnsi"/>
        </w:rPr>
        <w:t>.</w:t>
      </w:r>
    </w:p>
    <w:p w14:paraId="73A68289" w14:textId="77777777" w:rsidR="00D00E7D" w:rsidRDefault="00D00E7D" w:rsidP="00D00E7D">
      <w:pPr>
        <w:ind w:left="576"/>
        <w:rPr>
          <w:rFonts w:asciiTheme="minorHAnsi" w:hAnsiTheme="minorHAnsi" w:cstheme="minorHAnsi"/>
          <w:lang w:val="en-US"/>
        </w:rPr>
      </w:pPr>
    </w:p>
    <w:p w14:paraId="55EAABDE" w14:textId="77777777" w:rsidR="00D00E7D" w:rsidRDefault="00D00E7D" w:rsidP="00D00E7D">
      <w:pPr>
        <w:ind w:left="576"/>
        <w:rPr>
          <w:rFonts w:asciiTheme="minorHAnsi" w:hAnsiTheme="minorHAnsi" w:cstheme="minorHAnsi"/>
          <w:lang w:val="en-US"/>
        </w:rPr>
      </w:pPr>
    </w:p>
    <w:p w14:paraId="26D04548" w14:textId="04F43B06" w:rsidR="00D00E7D" w:rsidRPr="005A38DF" w:rsidRDefault="00D00E7D" w:rsidP="00D00E7D">
      <w:pPr>
        <w:ind w:left="576"/>
        <w:rPr>
          <w:rFonts w:asciiTheme="minorHAnsi" w:hAnsiTheme="minorHAnsi" w:cstheme="minorHAnsi"/>
          <w:b/>
          <w:color w:val="C00000"/>
          <w:lang w:val="en-US"/>
        </w:rPr>
      </w:pPr>
      <w:r w:rsidRPr="005A38DF">
        <w:rPr>
          <w:rFonts w:asciiTheme="minorHAnsi" w:hAnsiTheme="minorHAnsi" w:cstheme="minorHAnsi"/>
          <w:b/>
          <w:color w:val="C00000"/>
          <w:lang w:val="en-US"/>
        </w:rPr>
        <w:t xml:space="preserve">NB: The results from each region are reviewed by the external auditors in HQ during the financial audit, conducted </w:t>
      </w:r>
      <w:r w:rsidR="002C22E5">
        <w:rPr>
          <w:rFonts w:asciiTheme="minorHAnsi" w:hAnsiTheme="minorHAnsi" w:cstheme="minorHAnsi"/>
          <w:b/>
          <w:color w:val="C00000"/>
          <w:lang w:val="en-US"/>
        </w:rPr>
        <w:t>during February/</w:t>
      </w:r>
      <w:r w:rsidRPr="005A38DF">
        <w:rPr>
          <w:rFonts w:asciiTheme="minorHAnsi" w:hAnsiTheme="minorHAnsi" w:cstheme="minorHAnsi"/>
          <w:b/>
          <w:color w:val="C00000"/>
          <w:lang w:val="en-US"/>
        </w:rPr>
        <w:t xml:space="preserve">March. </w:t>
      </w:r>
    </w:p>
    <w:p w14:paraId="1EFEA8A2" w14:textId="77777777" w:rsidR="00D00E7D" w:rsidRDefault="00D00E7D" w:rsidP="00D00E7D">
      <w:pPr>
        <w:ind w:left="576"/>
        <w:rPr>
          <w:rFonts w:asciiTheme="minorHAnsi" w:hAnsiTheme="minorHAnsi" w:cstheme="minorHAnsi"/>
          <w:color w:val="0070C0"/>
          <w:lang w:val="en-US"/>
        </w:rPr>
      </w:pPr>
    </w:p>
    <w:p w14:paraId="2A9821A6" w14:textId="77777777" w:rsidR="00D00E7D" w:rsidRPr="00F71A1F" w:rsidRDefault="00D00E7D" w:rsidP="00D00E7D">
      <w:pPr>
        <w:ind w:left="576"/>
        <w:rPr>
          <w:rFonts w:asciiTheme="minorHAnsi" w:hAnsiTheme="minorHAnsi" w:cstheme="minorHAnsi"/>
          <w:b/>
          <w:color w:val="C00000"/>
          <w:lang w:val="en-US"/>
        </w:rPr>
      </w:pPr>
      <w:r w:rsidRPr="00F71A1F">
        <w:rPr>
          <w:rFonts w:asciiTheme="minorHAnsi" w:hAnsiTheme="minorHAnsi" w:cstheme="minorHAnsi"/>
          <w:b/>
          <w:color w:val="C00000"/>
          <w:lang w:val="en-US"/>
        </w:rPr>
        <w:t>Omissions or incomplete verifications may be reported by the auditors to Member States during the World Health Assembly, which could negatively impact donor funding to the Organization.</w:t>
      </w:r>
    </w:p>
    <w:p w14:paraId="294FAC22" w14:textId="77777777" w:rsidR="00D00E7D" w:rsidRDefault="00D00E7D" w:rsidP="00D00E7D">
      <w:pPr>
        <w:ind w:left="576"/>
        <w:rPr>
          <w:rFonts w:asciiTheme="minorHAnsi" w:hAnsiTheme="minorHAnsi" w:cstheme="minorHAnsi"/>
          <w:lang w:val="en-US"/>
        </w:rPr>
      </w:pPr>
    </w:p>
    <w:p w14:paraId="708B4B1F" w14:textId="5FC0093F" w:rsidR="00D00E7D" w:rsidRDefault="00D00E7D" w:rsidP="00D00E7D">
      <w:pPr>
        <w:ind w:left="576"/>
        <w:rPr>
          <w:rFonts w:asciiTheme="minorHAnsi" w:hAnsiTheme="minorHAnsi" w:cstheme="minorHAnsi"/>
          <w:lang w:val="en-US"/>
        </w:rPr>
      </w:pPr>
    </w:p>
    <w:p w14:paraId="652F9EEF" w14:textId="77777777" w:rsidR="00943B04" w:rsidRDefault="00943B04" w:rsidP="00D00E7D">
      <w:pPr>
        <w:ind w:left="576"/>
        <w:rPr>
          <w:rFonts w:asciiTheme="minorHAnsi" w:hAnsiTheme="minorHAnsi" w:cstheme="minorHAnsi"/>
          <w:lang w:val="en-US"/>
        </w:rPr>
      </w:pPr>
    </w:p>
    <w:p w14:paraId="0DE2CB68" w14:textId="77777777" w:rsidR="00D00E7D" w:rsidRDefault="00D00E7D" w:rsidP="00D00E7D">
      <w:pPr>
        <w:pStyle w:val="Heading2"/>
        <w:spacing w:line="360" w:lineRule="auto"/>
        <w:jc w:val="left"/>
        <w:rPr>
          <w:rFonts w:asciiTheme="minorHAnsi" w:hAnsiTheme="minorHAnsi" w:cstheme="minorHAnsi"/>
          <w:sz w:val="24"/>
        </w:rPr>
      </w:pPr>
      <w:bookmarkStart w:id="23" w:name="_Toc4764151"/>
      <w:bookmarkStart w:id="24" w:name="_Toc4764262"/>
      <w:r>
        <w:rPr>
          <w:rFonts w:asciiTheme="minorHAnsi" w:hAnsiTheme="minorHAnsi" w:cstheme="minorHAnsi"/>
          <w:sz w:val="24"/>
        </w:rPr>
        <w:t>Who is responsible</w:t>
      </w:r>
      <w:bookmarkEnd w:id="23"/>
      <w:bookmarkEnd w:id="24"/>
      <w:r>
        <w:rPr>
          <w:rFonts w:asciiTheme="minorHAnsi" w:hAnsiTheme="minorHAnsi" w:cstheme="minorHAnsi"/>
          <w:sz w:val="24"/>
        </w:rPr>
        <w:t xml:space="preserve"> </w:t>
      </w:r>
    </w:p>
    <w:p w14:paraId="3DD18C2B" w14:textId="77777777" w:rsidR="00943B04" w:rsidRDefault="00943B04" w:rsidP="00943B04">
      <w:pPr>
        <w:ind w:left="576"/>
        <w:rPr>
          <w:rFonts w:asciiTheme="minorHAnsi" w:hAnsiTheme="minorHAnsi" w:cstheme="minorHAnsi"/>
        </w:rPr>
      </w:pPr>
      <w:r>
        <w:rPr>
          <w:rFonts w:asciiTheme="minorHAnsi" w:hAnsiTheme="minorHAnsi" w:cstheme="minorHAnsi"/>
        </w:rPr>
        <w:t xml:space="preserve">As indicated in </w:t>
      </w:r>
      <w:r w:rsidRPr="003C78EF">
        <w:rPr>
          <w:rFonts w:asciiTheme="minorHAnsi" w:hAnsiTheme="minorHAnsi" w:cstheme="minorHAnsi"/>
          <w:color w:val="0070C0"/>
        </w:rPr>
        <w:t>OSS.SOP.XIII.2A Introduction</w:t>
      </w:r>
      <w:r>
        <w:rPr>
          <w:rFonts w:asciiTheme="minorHAnsi" w:hAnsiTheme="minorHAnsi" w:cstheme="minorHAnsi"/>
        </w:rPr>
        <w:t>, all WHO Offices are to have a focal point assigned to verify fixed assets (equipment).  This should be different from the focal point responsible for recording asset data (when office capacity permits).</w:t>
      </w:r>
    </w:p>
    <w:p w14:paraId="50A216CB" w14:textId="377FD315" w:rsidR="00D00E7D" w:rsidRDefault="00D00E7D" w:rsidP="00D00E7D">
      <w:pPr>
        <w:ind w:left="576"/>
        <w:rPr>
          <w:rFonts w:asciiTheme="minorHAnsi" w:hAnsiTheme="minorHAnsi" w:cstheme="minorHAnsi"/>
        </w:rPr>
      </w:pPr>
      <w:r>
        <w:rPr>
          <w:rFonts w:asciiTheme="minorHAnsi" w:hAnsiTheme="minorHAnsi" w:cstheme="minorHAnsi"/>
        </w:rPr>
        <w:t xml:space="preserve"> </w:t>
      </w:r>
    </w:p>
    <w:p w14:paraId="49C0017C" w14:textId="77777777" w:rsidR="00D00E7D" w:rsidRDefault="00D00E7D" w:rsidP="00D00E7D">
      <w:pPr>
        <w:ind w:left="576"/>
        <w:rPr>
          <w:rFonts w:asciiTheme="minorHAnsi" w:hAnsiTheme="minorHAnsi" w:cstheme="minorHAnsi"/>
        </w:rPr>
      </w:pPr>
      <w:r>
        <w:rPr>
          <w:rFonts w:asciiTheme="minorHAnsi" w:hAnsiTheme="minorHAnsi" w:cstheme="minorHAnsi"/>
        </w:rPr>
        <w:t>In the larger offices this may be done by an asset team. Smaller offices will assign this to the AO (OO), or a designated focal point who reports to the AO (OO).</w:t>
      </w:r>
    </w:p>
    <w:p w14:paraId="0515B00A" w14:textId="77777777" w:rsidR="00D00E7D" w:rsidRDefault="00D00E7D" w:rsidP="00D00E7D">
      <w:pPr>
        <w:pStyle w:val="Heading2"/>
        <w:spacing w:line="360" w:lineRule="auto"/>
        <w:jc w:val="left"/>
        <w:rPr>
          <w:rFonts w:asciiTheme="minorHAnsi" w:hAnsiTheme="minorHAnsi" w:cstheme="minorHAnsi"/>
          <w:sz w:val="24"/>
        </w:rPr>
      </w:pPr>
      <w:bookmarkStart w:id="25" w:name="_Toc4764152"/>
      <w:bookmarkStart w:id="26" w:name="_Toc4764263"/>
      <w:r>
        <w:rPr>
          <w:rFonts w:asciiTheme="minorHAnsi" w:hAnsiTheme="minorHAnsi" w:cstheme="minorHAnsi"/>
          <w:sz w:val="24"/>
        </w:rPr>
        <w:lastRenderedPageBreak/>
        <w:t>What the asset focal points need to achieve</w:t>
      </w:r>
      <w:bookmarkEnd w:id="25"/>
      <w:bookmarkEnd w:id="26"/>
    </w:p>
    <w:p w14:paraId="2C0F2FD9" w14:textId="77777777" w:rsidR="00D00E7D" w:rsidRPr="00E4484F" w:rsidRDefault="00D00E7D" w:rsidP="00D00E7D">
      <w:pPr>
        <w:ind w:left="576"/>
        <w:rPr>
          <w:rFonts w:asciiTheme="minorHAnsi" w:hAnsiTheme="minorHAnsi" w:cstheme="minorHAnsi"/>
        </w:rPr>
      </w:pPr>
    </w:p>
    <w:p w14:paraId="5DAB64DB" w14:textId="77777777" w:rsidR="00D00E7D" w:rsidRDefault="00D00E7D" w:rsidP="00D00E7D">
      <w:pPr>
        <w:pStyle w:val="ListParagraph"/>
        <w:numPr>
          <w:ilvl w:val="0"/>
          <w:numId w:val="7"/>
        </w:numPr>
        <w:rPr>
          <w:rFonts w:asciiTheme="minorHAnsi" w:hAnsiTheme="minorHAnsi" w:cstheme="minorHAnsi"/>
          <w:sz w:val="24"/>
        </w:rPr>
      </w:pPr>
      <w:r w:rsidRPr="00493F18">
        <w:rPr>
          <w:rFonts w:asciiTheme="minorHAnsi" w:hAnsiTheme="minorHAnsi" w:cstheme="minorHAnsi"/>
          <w:sz w:val="24"/>
        </w:rPr>
        <w:t>Equipment data in the FAM is accurate</w:t>
      </w:r>
      <w:r>
        <w:rPr>
          <w:rFonts w:asciiTheme="minorHAnsi" w:hAnsiTheme="minorHAnsi" w:cstheme="minorHAnsi"/>
          <w:sz w:val="24"/>
        </w:rPr>
        <w:t xml:space="preserve">, particularly </w:t>
      </w:r>
      <w:r w:rsidRPr="00493F18">
        <w:rPr>
          <w:rFonts w:asciiTheme="minorHAnsi" w:hAnsiTheme="minorHAnsi" w:cstheme="minorHAnsi"/>
          <w:sz w:val="24"/>
        </w:rPr>
        <w:t>for</w:t>
      </w:r>
    </w:p>
    <w:p w14:paraId="13491B46" w14:textId="77777777" w:rsidR="00D00E7D" w:rsidRDefault="00D00E7D" w:rsidP="00D00E7D">
      <w:pPr>
        <w:pStyle w:val="ListParagraph"/>
        <w:numPr>
          <w:ilvl w:val="1"/>
          <w:numId w:val="7"/>
        </w:numPr>
        <w:rPr>
          <w:rFonts w:asciiTheme="minorHAnsi" w:hAnsiTheme="minorHAnsi" w:cstheme="minorHAnsi"/>
          <w:sz w:val="24"/>
        </w:rPr>
      </w:pPr>
      <w:proofErr w:type="gramStart"/>
      <w:r>
        <w:rPr>
          <w:rFonts w:asciiTheme="minorHAnsi" w:hAnsiTheme="minorHAnsi" w:cstheme="minorHAnsi"/>
          <w:sz w:val="24"/>
        </w:rPr>
        <w:t>c</w:t>
      </w:r>
      <w:r w:rsidRPr="00493F18">
        <w:rPr>
          <w:rFonts w:asciiTheme="minorHAnsi" w:hAnsiTheme="minorHAnsi" w:cstheme="minorHAnsi"/>
          <w:sz w:val="24"/>
        </w:rPr>
        <w:t>ustodian</w:t>
      </w:r>
      <w:proofErr w:type="gramEnd"/>
      <w:r>
        <w:rPr>
          <w:rFonts w:asciiTheme="minorHAnsi" w:hAnsiTheme="minorHAnsi" w:cstheme="minorHAnsi"/>
          <w:sz w:val="24"/>
        </w:rPr>
        <w:t>,</w:t>
      </w:r>
      <w:r w:rsidRPr="00493F18">
        <w:rPr>
          <w:rFonts w:asciiTheme="minorHAnsi" w:hAnsiTheme="minorHAnsi" w:cstheme="minorHAnsi"/>
          <w:sz w:val="24"/>
        </w:rPr>
        <w:t xml:space="preserve"> </w:t>
      </w:r>
    </w:p>
    <w:p w14:paraId="76A80D9D" w14:textId="77777777" w:rsidR="00D00E7D" w:rsidRDefault="00D00E7D" w:rsidP="00D00E7D">
      <w:pPr>
        <w:pStyle w:val="ListParagraph"/>
        <w:numPr>
          <w:ilvl w:val="1"/>
          <w:numId w:val="7"/>
        </w:numPr>
        <w:rPr>
          <w:rFonts w:asciiTheme="minorHAnsi" w:hAnsiTheme="minorHAnsi" w:cstheme="minorHAnsi"/>
          <w:sz w:val="24"/>
        </w:rPr>
      </w:pPr>
      <w:r>
        <w:rPr>
          <w:rFonts w:asciiTheme="minorHAnsi" w:hAnsiTheme="minorHAnsi" w:cstheme="minorHAnsi"/>
          <w:sz w:val="24"/>
        </w:rPr>
        <w:t>l</w:t>
      </w:r>
      <w:r w:rsidRPr="00493F18">
        <w:rPr>
          <w:rFonts w:asciiTheme="minorHAnsi" w:hAnsiTheme="minorHAnsi" w:cstheme="minorHAnsi"/>
          <w:sz w:val="24"/>
        </w:rPr>
        <w:t>ocation</w:t>
      </w:r>
      <w:r>
        <w:rPr>
          <w:rFonts w:asciiTheme="minorHAnsi" w:hAnsiTheme="minorHAnsi" w:cstheme="minorHAnsi"/>
          <w:sz w:val="24"/>
        </w:rPr>
        <w:t>,</w:t>
      </w:r>
    </w:p>
    <w:p w14:paraId="281F414A" w14:textId="77777777" w:rsidR="00D00E7D" w:rsidRDefault="00D00E7D" w:rsidP="00D00E7D">
      <w:pPr>
        <w:pStyle w:val="ListParagraph"/>
        <w:numPr>
          <w:ilvl w:val="1"/>
          <w:numId w:val="7"/>
        </w:numPr>
        <w:rPr>
          <w:rFonts w:asciiTheme="minorHAnsi" w:hAnsiTheme="minorHAnsi" w:cstheme="minorHAnsi"/>
          <w:sz w:val="24"/>
        </w:rPr>
      </w:pPr>
      <w:r>
        <w:rPr>
          <w:rFonts w:asciiTheme="minorHAnsi" w:hAnsiTheme="minorHAnsi" w:cstheme="minorHAnsi"/>
          <w:sz w:val="24"/>
        </w:rPr>
        <w:t>asset details</w:t>
      </w:r>
    </w:p>
    <w:p w14:paraId="52187418" w14:textId="77777777" w:rsidR="00D00E7D" w:rsidRDefault="00D00E7D" w:rsidP="00D00E7D">
      <w:pPr>
        <w:pStyle w:val="ListParagraph"/>
        <w:ind w:left="2016"/>
        <w:rPr>
          <w:rFonts w:asciiTheme="minorHAnsi" w:hAnsiTheme="minorHAnsi" w:cstheme="minorHAnsi"/>
          <w:sz w:val="24"/>
        </w:rPr>
      </w:pPr>
    </w:p>
    <w:p w14:paraId="0F2AB01D" w14:textId="77777777" w:rsidR="00D00E7D" w:rsidRDefault="00D00E7D" w:rsidP="00D00E7D">
      <w:pPr>
        <w:pStyle w:val="ListParagraph"/>
        <w:ind w:left="2016"/>
        <w:rPr>
          <w:rFonts w:asciiTheme="minorHAnsi" w:hAnsiTheme="minorHAnsi" w:cstheme="minorHAnsi"/>
          <w:sz w:val="24"/>
        </w:rPr>
      </w:pPr>
    </w:p>
    <w:p w14:paraId="32E862DE" w14:textId="18885BE8" w:rsidR="00D00E7D" w:rsidRDefault="00D00E7D" w:rsidP="00D00E7D">
      <w:pPr>
        <w:pStyle w:val="ListParagraph"/>
        <w:numPr>
          <w:ilvl w:val="0"/>
          <w:numId w:val="7"/>
        </w:numPr>
        <w:rPr>
          <w:rFonts w:asciiTheme="minorHAnsi" w:hAnsiTheme="minorHAnsi" w:cstheme="minorHAnsi"/>
          <w:sz w:val="24"/>
        </w:rPr>
      </w:pPr>
      <w:r>
        <w:rPr>
          <w:rFonts w:asciiTheme="minorHAnsi" w:hAnsiTheme="minorHAnsi" w:cstheme="minorHAnsi"/>
          <w:sz w:val="24"/>
        </w:rPr>
        <w:t>Equipment is still in use, or if not</w:t>
      </w:r>
      <w:r w:rsidR="00711102">
        <w:rPr>
          <w:rFonts w:asciiTheme="minorHAnsi" w:hAnsiTheme="minorHAnsi" w:cstheme="minorHAnsi"/>
          <w:sz w:val="24"/>
        </w:rPr>
        <w:t xml:space="preserve"> (or kept in reserve)</w:t>
      </w:r>
      <w:r>
        <w:rPr>
          <w:rFonts w:asciiTheme="minorHAnsi" w:hAnsiTheme="minorHAnsi" w:cstheme="minorHAnsi"/>
          <w:sz w:val="24"/>
        </w:rPr>
        <w:t>, it is marked as</w:t>
      </w:r>
    </w:p>
    <w:p w14:paraId="1825B9B0" w14:textId="77777777" w:rsidR="00D00E7D" w:rsidRDefault="00D00E7D" w:rsidP="00D00E7D">
      <w:pPr>
        <w:pStyle w:val="ListParagraph"/>
        <w:numPr>
          <w:ilvl w:val="1"/>
          <w:numId w:val="7"/>
        </w:numPr>
        <w:rPr>
          <w:rFonts w:asciiTheme="minorHAnsi" w:hAnsiTheme="minorHAnsi" w:cstheme="minorHAnsi"/>
          <w:sz w:val="24"/>
        </w:rPr>
      </w:pPr>
      <w:r>
        <w:rPr>
          <w:rFonts w:asciiTheme="minorHAnsi" w:hAnsiTheme="minorHAnsi" w:cstheme="minorHAnsi"/>
          <w:sz w:val="24"/>
        </w:rPr>
        <w:t>“</w:t>
      </w:r>
      <w:proofErr w:type="gramStart"/>
      <w:r w:rsidRPr="00BD0809">
        <w:rPr>
          <w:rFonts w:asciiTheme="minorHAnsi" w:hAnsiTheme="minorHAnsi" w:cstheme="minorHAnsi"/>
          <w:b/>
          <w:sz w:val="24"/>
        </w:rPr>
        <w:t>not</w:t>
      </w:r>
      <w:proofErr w:type="gramEnd"/>
      <w:r w:rsidRPr="00BD0809">
        <w:rPr>
          <w:rFonts w:asciiTheme="minorHAnsi" w:hAnsiTheme="minorHAnsi" w:cstheme="minorHAnsi"/>
          <w:b/>
          <w:sz w:val="24"/>
        </w:rPr>
        <w:t xml:space="preserve"> in use</w:t>
      </w:r>
      <w:r>
        <w:rPr>
          <w:rFonts w:asciiTheme="minorHAnsi" w:hAnsiTheme="minorHAnsi" w:cstheme="minorHAnsi"/>
          <w:sz w:val="24"/>
        </w:rPr>
        <w:t>”, and</w:t>
      </w:r>
    </w:p>
    <w:p w14:paraId="7A516302" w14:textId="77777777" w:rsidR="00D00E7D" w:rsidRDefault="00D00E7D" w:rsidP="00D00E7D">
      <w:pPr>
        <w:pStyle w:val="ListParagraph"/>
        <w:numPr>
          <w:ilvl w:val="1"/>
          <w:numId w:val="7"/>
        </w:numPr>
        <w:rPr>
          <w:rFonts w:asciiTheme="minorHAnsi" w:hAnsiTheme="minorHAnsi" w:cstheme="minorHAnsi"/>
          <w:sz w:val="24"/>
        </w:rPr>
      </w:pPr>
      <w:r>
        <w:rPr>
          <w:rFonts w:asciiTheme="minorHAnsi" w:hAnsiTheme="minorHAnsi" w:cstheme="minorHAnsi"/>
          <w:sz w:val="24"/>
        </w:rPr>
        <w:t xml:space="preserve">The head of the asset team, or the OO, is </w:t>
      </w:r>
      <w:proofErr w:type="gramStart"/>
      <w:r>
        <w:rPr>
          <w:rFonts w:asciiTheme="minorHAnsi" w:hAnsiTheme="minorHAnsi" w:cstheme="minorHAnsi"/>
          <w:sz w:val="24"/>
        </w:rPr>
        <w:t>informed so</w:t>
      </w:r>
      <w:proofErr w:type="gramEnd"/>
      <w:r>
        <w:rPr>
          <w:rFonts w:asciiTheme="minorHAnsi" w:hAnsiTheme="minorHAnsi" w:cstheme="minorHAnsi"/>
          <w:sz w:val="24"/>
        </w:rPr>
        <w:t xml:space="preserve"> that the equipment:</w:t>
      </w:r>
    </w:p>
    <w:p w14:paraId="1F504E45" w14:textId="77777777" w:rsidR="00D00E7D" w:rsidRDefault="00D00E7D" w:rsidP="00D00E7D">
      <w:pPr>
        <w:pStyle w:val="ListParagraph"/>
        <w:numPr>
          <w:ilvl w:val="2"/>
          <w:numId w:val="7"/>
        </w:numPr>
        <w:rPr>
          <w:rFonts w:asciiTheme="minorHAnsi" w:hAnsiTheme="minorHAnsi" w:cstheme="minorHAnsi"/>
          <w:sz w:val="24"/>
        </w:rPr>
      </w:pPr>
      <w:r>
        <w:rPr>
          <w:rFonts w:asciiTheme="minorHAnsi" w:hAnsiTheme="minorHAnsi" w:cstheme="minorHAnsi"/>
          <w:sz w:val="24"/>
        </w:rPr>
        <w:t>can be repaired, or</w:t>
      </w:r>
    </w:p>
    <w:p w14:paraId="66D7815C" w14:textId="536DB042" w:rsidR="00D00E7D" w:rsidRDefault="00D00E7D" w:rsidP="00D00E7D">
      <w:pPr>
        <w:pStyle w:val="ListParagraph"/>
        <w:numPr>
          <w:ilvl w:val="2"/>
          <w:numId w:val="7"/>
        </w:numPr>
        <w:rPr>
          <w:rFonts w:asciiTheme="minorHAnsi" w:hAnsiTheme="minorHAnsi" w:cstheme="minorHAnsi"/>
          <w:sz w:val="24"/>
        </w:rPr>
      </w:pPr>
      <w:r>
        <w:rPr>
          <w:rFonts w:asciiTheme="minorHAnsi" w:hAnsiTheme="minorHAnsi" w:cstheme="minorHAnsi"/>
          <w:sz w:val="24"/>
        </w:rPr>
        <w:t>if it is not cost efficient to do so, disposed of</w:t>
      </w:r>
    </w:p>
    <w:p w14:paraId="320FA45B" w14:textId="5C320AC7" w:rsidR="003D42A4" w:rsidRDefault="003D42A4" w:rsidP="00D00E7D">
      <w:pPr>
        <w:pStyle w:val="ListParagraph"/>
        <w:numPr>
          <w:ilvl w:val="2"/>
          <w:numId w:val="7"/>
        </w:numPr>
        <w:rPr>
          <w:rFonts w:asciiTheme="minorHAnsi" w:hAnsiTheme="minorHAnsi" w:cstheme="minorHAnsi"/>
          <w:sz w:val="24"/>
        </w:rPr>
      </w:pPr>
      <w:r>
        <w:rPr>
          <w:rFonts w:asciiTheme="minorHAnsi" w:hAnsiTheme="minorHAnsi" w:cstheme="minorHAnsi"/>
          <w:sz w:val="24"/>
        </w:rPr>
        <w:t>or no action to be taken, if kept as reserve stock</w:t>
      </w:r>
    </w:p>
    <w:p w14:paraId="748A8D85" w14:textId="77777777" w:rsidR="00D00E7D" w:rsidRDefault="00D00E7D" w:rsidP="00D00E7D">
      <w:pPr>
        <w:pStyle w:val="ListParagraph"/>
        <w:ind w:left="2736"/>
        <w:rPr>
          <w:rFonts w:asciiTheme="minorHAnsi" w:hAnsiTheme="minorHAnsi" w:cstheme="minorHAnsi"/>
          <w:sz w:val="24"/>
        </w:rPr>
      </w:pPr>
    </w:p>
    <w:p w14:paraId="02642520"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color w:val="FFFFFF" w:themeColor="background1"/>
          <w:sz w:val="24"/>
          <w:highlight w:val="darkCyan"/>
        </w:rPr>
        <w:t>Reference</w:t>
      </w:r>
      <w:proofErr w:type="gramStart"/>
      <w:r w:rsidRPr="00941470">
        <w:rPr>
          <w:rFonts w:asciiTheme="minorHAnsi" w:hAnsiTheme="minorHAnsi" w:cstheme="minorHAnsi"/>
          <w:color w:val="FFFFFF" w:themeColor="background1"/>
          <w:sz w:val="24"/>
          <w:highlight w:val="darkCyan"/>
        </w:rPr>
        <w:t>:</w:t>
      </w:r>
      <w:r w:rsidRPr="00941470">
        <w:rPr>
          <w:rFonts w:asciiTheme="minorHAnsi" w:hAnsiTheme="minorHAnsi" w:cstheme="minorHAnsi"/>
          <w:sz w:val="24"/>
        </w:rPr>
        <w:t xml:space="preserve"> </w:t>
      </w:r>
      <w:r>
        <w:rPr>
          <w:rFonts w:asciiTheme="minorHAnsi" w:hAnsiTheme="minorHAnsi" w:cstheme="minorHAnsi"/>
          <w:sz w:val="24"/>
        </w:rPr>
        <w:t xml:space="preserve"> </w:t>
      </w:r>
      <w:r w:rsidRPr="00941470">
        <w:rPr>
          <w:rFonts w:asciiTheme="minorHAnsi" w:hAnsiTheme="minorHAnsi" w:cstheme="minorHAnsi"/>
          <w:sz w:val="24"/>
        </w:rPr>
        <w:t>OSS.SOP</w:t>
      </w:r>
      <w:proofErr w:type="gramEnd"/>
      <w:r w:rsidRPr="00941470">
        <w:rPr>
          <w:rFonts w:asciiTheme="minorHAnsi" w:hAnsiTheme="minorHAnsi" w:cstheme="minorHAnsi"/>
          <w:sz w:val="24"/>
        </w:rPr>
        <w:t>.XIII.2U5 Modify Asset Details in GSM</w:t>
      </w:r>
    </w:p>
    <w:p w14:paraId="741568AB" w14:textId="51B10592" w:rsidR="00D00E7D" w:rsidRDefault="00711102" w:rsidP="00711102">
      <w:pPr>
        <w:pStyle w:val="ListParagraph"/>
        <w:ind w:left="1296"/>
        <w:rPr>
          <w:rFonts w:asciiTheme="minorHAnsi" w:hAnsiTheme="minorHAnsi" w:cstheme="minorHAnsi"/>
          <w:sz w:val="24"/>
        </w:rPr>
      </w:pPr>
      <w:r>
        <w:rPr>
          <w:rFonts w:asciiTheme="minorHAnsi" w:hAnsiTheme="minorHAnsi" w:cstheme="minorHAnsi"/>
          <w:sz w:val="24"/>
        </w:rPr>
        <w:t>NB: Equipment marked not in use is not date enabled in GSM and it does not automatically mean that the item is earmarked for disposal as it is also a tool to indicate equipment kept as reserve stock or for parts/emergency use, etc.</w:t>
      </w:r>
    </w:p>
    <w:p w14:paraId="745D639A" w14:textId="77777777" w:rsidR="00D00E7D" w:rsidRDefault="00D00E7D" w:rsidP="00D00E7D">
      <w:pPr>
        <w:pStyle w:val="ListParagraph"/>
        <w:ind w:left="2736"/>
        <w:rPr>
          <w:rFonts w:asciiTheme="minorHAnsi" w:hAnsiTheme="minorHAnsi" w:cstheme="minorHAnsi"/>
          <w:sz w:val="24"/>
        </w:rPr>
      </w:pPr>
    </w:p>
    <w:p w14:paraId="3DC2F1F9" w14:textId="77777777" w:rsidR="00D00E7D" w:rsidRDefault="00D00E7D" w:rsidP="00D00E7D">
      <w:pPr>
        <w:pStyle w:val="ListParagraph"/>
        <w:ind w:left="2736"/>
        <w:rPr>
          <w:rFonts w:asciiTheme="minorHAnsi" w:hAnsiTheme="minorHAnsi" w:cstheme="minorHAnsi"/>
          <w:sz w:val="24"/>
        </w:rPr>
      </w:pPr>
    </w:p>
    <w:p w14:paraId="7AC9AE00" w14:textId="77777777" w:rsidR="00D00E7D" w:rsidRDefault="00D00E7D" w:rsidP="00D00E7D">
      <w:pPr>
        <w:pStyle w:val="ListParagraph"/>
        <w:ind w:left="2736"/>
        <w:rPr>
          <w:rFonts w:asciiTheme="minorHAnsi" w:hAnsiTheme="minorHAnsi" w:cstheme="minorHAnsi"/>
          <w:sz w:val="24"/>
        </w:rPr>
      </w:pPr>
    </w:p>
    <w:p w14:paraId="26254052" w14:textId="77777777" w:rsidR="00D00E7D" w:rsidRDefault="00D00E7D" w:rsidP="00D00E7D">
      <w:pPr>
        <w:pStyle w:val="ListParagraph"/>
        <w:numPr>
          <w:ilvl w:val="0"/>
          <w:numId w:val="7"/>
        </w:numPr>
        <w:rPr>
          <w:rFonts w:asciiTheme="minorHAnsi" w:hAnsiTheme="minorHAnsi" w:cstheme="minorHAnsi"/>
          <w:sz w:val="24"/>
        </w:rPr>
      </w:pPr>
      <w:r>
        <w:rPr>
          <w:rFonts w:asciiTheme="minorHAnsi" w:hAnsiTheme="minorHAnsi" w:cstheme="minorHAnsi"/>
          <w:sz w:val="24"/>
        </w:rPr>
        <w:t xml:space="preserve">The FAM is complete, i.e. it contains all WHO equipment on the premises that meets the criteria to be recorded and tracked as a WHO fixed asset. </w:t>
      </w:r>
    </w:p>
    <w:p w14:paraId="7E214940" w14:textId="77777777" w:rsidR="00D00E7D" w:rsidRDefault="00D00E7D" w:rsidP="00D00E7D">
      <w:pPr>
        <w:pStyle w:val="ListParagraph"/>
        <w:ind w:left="1296"/>
        <w:rPr>
          <w:rFonts w:asciiTheme="minorHAnsi" w:hAnsiTheme="minorHAnsi" w:cstheme="minorHAnsi"/>
          <w:sz w:val="24"/>
        </w:rPr>
      </w:pPr>
    </w:p>
    <w:p w14:paraId="5E0416AE"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color w:val="FFFFFF" w:themeColor="background1"/>
          <w:sz w:val="24"/>
          <w:highlight w:val="darkCyan"/>
        </w:rPr>
        <w:t>Reference</w:t>
      </w:r>
      <w:proofErr w:type="gramStart"/>
      <w:r w:rsidRPr="00941470">
        <w:rPr>
          <w:rFonts w:asciiTheme="minorHAnsi" w:hAnsiTheme="minorHAnsi" w:cstheme="minorHAnsi"/>
          <w:color w:val="FFFFFF" w:themeColor="background1"/>
          <w:sz w:val="24"/>
          <w:highlight w:val="darkCyan"/>
        </w:rPr>
        <w:t>:</w:t>
      </w:r>
      <w:r w:rsidRPr="00941470">
        <w:rPr>
          <w:rFonts w:asciiTheme="minorHAnsi" w:hAnsiTheme="minorHAnsi" w:cstheme="minorHAnsi"/>
          <w:sz w:val="24"/>
        </w:rPr>
        <w:t xml:space="preserve"> </w:t>
      </w:r>
      <w:r>
        <w:rPr>
          <w:rFonts w:asciiTheme="minorHAnsi" w:hAnsiTheme="minorHAnsi" w:cstheme="minorHAnsi"/>
          <w:sz w:val="24"/>
        </w:rPr>
        <w:t xml:space="preserve"> </w:t>
      </w:r>
      <w:r w:rsidRPr="000262EE">
        <w:rPr>
          <w:rFonts w:asciiTheme="minorHAnsi" w:hAnsiTheme="minorHAnsi" w:cstheme="minorHAnsi"/>
          <w:sz w:val="24"/>
        </w:rPr>
        <w:t>OSS.SOP</w:t>
      </w:r>
      <w:proofErr w:type="gramEnd"/>
      <w:r w:rsidRPr="000262EE">
        <w:rPr>
          <w:rFonts w:asciiTheme="minorHAnsi" w:hAnsiTheme="minorHAnsi" w:cstheme="minorHAnsi"/>
          <w:sz w:val="24"/>
        </w:rPr>
        <w:t>.XIII.002A Fixed Assets (Equipment) Introduction</w:t>
      </w:r>
    </w:p>
    <w:p w14:paraId="5DE709EB" w14:textId="77777777" w:rsidR="00D00E7D" w:rsidRPr="00941470" w:rsidRDefault="00D00E7D" w:rsidP="00D00E7D">
      <w:pPr>
        <w:pStyle w:val="ListParagraph"/>
        <w:ind w:left="1296"/>
        <w:rPr>
          <w:rFonts w:asciiTheme="minorHAnsi" w:hAnsiTheme="minorHAnsi" w:cstheme="minorHAnsi"/>
          <w:sz w:val="24"/>
        </w:rPr>
      </w:pPr>
    </w:p>
    <w:p w14:paraId="03746E1E" w14:textId="77777777" w:rsidR="00D00E7D" w:rsidRDefault="00D00E7D" w:rsidP="00D00E7D">
      <w:pPr>
        <w:ind w:left="576"/>
        <w:rPr>
          <w:rFonts w:asciiTheme="minorHAnsi" w:hAnsiTheme="minorHAnsi" w:cstheme="minorHAnsi"/>
        </w:rPr>
      </w:pPr>
    </w:p>
    <w:p w14:paraId="7D670B55" w14:textId="77777777" w:rsidR="00D00E7D" w:rsidRDefault="00D00E7D" w:rsidP="00D00E7D">
      <w:pPr>
        <w:ind w:left="576"/>
        <w:rPr>
          <w:rFonts w:asciiTheme="minorHAnsi" w:hAnsiTheme="minorHAnsi" w:cstheme="minorHAnsi"/>
        </w:rPr>
      </w:pPr>
    </w:p>
    <w:p w14:paraId="752AC97E" w14:textId="77777777" w:rsidR="00D00E7D" w:rsidRDefault="00D00E7D" w:rsidP="00D00E7D">
      <w:pPr>
        <w:pStyle w:val="ListParagraph"/>
        <w:numPr>
          <w:ilvl w:val="0"/>
          <w:numId w:val="7"/>
        </w:numPr>
        <w:rPr>
          <w:rFonts w:asciiTheme="minorHAnsi" w:hAnsiTheme="minorHAnsi" w:cstheme="minorHAnsi"/>
          <w:sz w:val="24"/>
        </w:rPr>
      </w:pPr>
      <w:r w:rsidRPr="000236AD">
        <w:rPr>
          <w:rFonts w:asciiTheme="minorHAnsi" w:hAnsiTheme="minorHAnsi" w:cstheme="minorHAnsi"/>
          <w:sz w:val="24"/>
        </w:rPr>
        <w:t xml:space="preserve">Discrepancies </w:t>
      </w:r>
      <w:r>
        <w:rPr>
          <w:rFonts w:asciiTheme="minorHAnsi" w:hAnsiTheme="minorHAnsi" w:cstheme="minorHAnsi"/>
          <w:sz w:val="24"/>
        </w:rPr>
        <w:t xml:space="preserve">between data recorded in the FAM and fixed assets physically located within the </w:t>
      </w:r>
      <w:proofErr w:type="gramStart"/>
      <w:r>
        <w:rPr>
          <w:rFonts w:asciiTheme="minorHAnsi" w:hAnsiTheme="minorHAnsi" w:cstheme="minorHAnsi"/>
          <w:sz w:val="24"/>
        </w:rPr>
        <w:t>premises,</w:t>
      </w:r>
      <w:proofErr w:type="gramEnd"/>
      <w:r w:rsidRPr="000236AD">
        <w:rPr>
          <w:rFonts w:asciiTheme="minorHAnsi" w:hAnsiTheme="minorHAnsi" w:cstheme="minorHAnsi"/>
          <w:sz w:val="24"/>
        </w:rPr>
        <w:t xml:space="preserve"> need</w:t>
      </w:r>
      <w:r>
        <w:rPr>
          <w:rFonts w:asciiTheme="minorHAnsi" w:hAnsiTheme="minorHAnsi" w:cstheme="minorHAnsi"/>
          <w:sz w:val="24"/>
        </w:rPr>
        <w:t>s</w:t>
      </w:r>
      <w:r w:rsidRPr="000236AD">
        <w:rPr>
          <w:rFonts w:asciiTheme="minorHAnsi" w:hAnsiTheme="minorHAnsi" w:cstheme="minorHAnsi"/>
          <w:sz w:val="24"/>
        </w:rPr>
        <w:t xml:space="preserve"> to be resolved and the FAM updated,</w:t>
      </w:r>
    </w:p>
    <w:p w14:paraId="0580CC4E" w14:textId="77777777" w:rsidR="00D00E7D" w:rsidRDefault="00D00E7D" w:rsidP="00D00E7D">
      <w:pPr>
        <w:pStyle w:val="ListParagraph"/>
        <w:ind w:left="1296"/>
        <w:rPr>
          <w:rFonts w:asciiTheme="minorHAnsi" w:hAnsiTheme="minorHAnsi" w:cstheme="minorHAnsi"/>
          <w:sz w:val="24"/>
        </w:rPr>
      </w:pPr>
    </w:p>
    <w:p w14:paraId="392A849C"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color w:val="FFFFFF" w:themeColor="background1"/>
          <w:sz w:val="24"/>
          <w:highlight w:val="darkCyan"/>
        </w:rPr>
        <w:t>Reference</w:t>
      </w:r>
      <w:r>
        <w:rPr>
          <w:rFonts w:asciiTheme="minorHAnsi" w:hAnsiTheme="minorHAnsi" w:cstheme="minorHAnsi"/>
          <w:color w:val="FFFFFF" w:themeColor="background1"/>
          <w:sz w:val="24"/>
          <w:highlight w:val="darkCyan"/>
        </w:rPr>
        <w:t>s</w:t>
      </w:r>
      <w:r w:rsidRPr="00941470">
        <w:rPr>
          <w:rFonts w:asciiTheme="minorHAnsi" w:hAnsiTheme="minorHAnsi" w:cstheme="minorHAnsi"/>
          <w:color w:val="FFFFFF" w:themeColor="background1"/>
          <w:sz w:val="24"/>
          <w:highlight w:val="darkCyan"/>
        </w:rPr>
        <w:t>:</w:t>
      </w:r>
      <w:r w:rsidRPr="00941470">
        <w:rPr>
          <w:rFonts w:asciiTheme="minorHAnsi" w:hAnsiTheme="minorHAnsi" w:cstheme="minorHAnsi"/>
          <w:sz w:val="24"/>
        </w:rPr>
        <w:t xml:space="preserve"> </w:t>
      </w:r>
      <w:r>
        <w:rPr>
          <w:rFonts w:asciiTheme="minorHAnsi" w:hAnsiTheme="minorHAnsi" w:cstheme="minorHAnsi"/>
          <w:sz w:val="24"/>
        </w:rPr>
        <w:t xml:space="preserve"> </w:t>
      </w:r>
    </w:p>
    <w:p w14:paraId="2F2E17F5"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sz w:val="24"/>
        </w:rPr>
        <w:t>OSS.SOP.XIII.2U1 Receiving New Assets in GSM</w:t>
      </w:r>
      <w:r>
        <w:rPr>
          <w:rFonts w:asciiTheme="minorHAnsi" w:hAnsiTheme="minorHAnsi" w:cstheme="minorHAnsi"/>
          <w:sz w:val="24"/>
        </w:rPr>
        <w:t>,</w:t>
      </w:r>
    </w:p>
    <w:p w14:paraId="1659F031"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sz w:val="24"/>
        </w:rPr>
        <w:t>OSS.SOP.XIII.2U2 Accepting New Assets in GSM</w:t>
      </w:r>
    </w:p>
    <w:p w14:paraId="136047A5"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sz w:val="24"/>
        </w:rPr>
        <w:t>OSS.SOP.XIII.2U3 How to complete a WEB ADI Template</w:t>
      </w:r>
    </w:p>
    <w:p w14:paraId="6FA92F20" w14:textId="77777777" w:rsidR="00D00E7D" w:rsidRDefault="00D00E7D" w:rsidP="00D00E7D">
      <w:pPr>
        <w:pStyle w:val="ListParagraph"/>
        <w:ind w:left="1296"/>
        <w:rPr>
          <w:rFonts w:asciiTheme="minorHAnsi" w:hAnsiTheme="minorHAnsi" w:cstheme="minorHAnsi"/>
          <w:sz w:val="24"/>
        </w:rPr>
      </w:pPr>
    </w:p>
    <w:p w14:paraId="4881C294" w14:textId="77777777" w:rsidR="00D00E7D" w:rsidRDefault="00D00E7D" w:rsidP="00D00E7D">
      <w:pPr>
        <w:pStyle w:val="ListParagraph"/>
        <w:ind w:left="1296"/>
        <w:rPr>
          <w:rFonts w:asciiTheme="minorHAnsi" w:hAnsiTheme="minorHAnsi" w:cstheme="minorHAnsi"/>
          <w:sz w:val="24"/>
        </w:rPr>
      </w:pPr>
    </w:p>
    <w:p w14:paraId="35128D98" w14:textId="77777777" w:rsidR="00D00E7D" w:rsidRDefault="00D00E7D" w:rsidP="00D00E7D">
      <w:pPr>
        <w:pStyle w:val="ListParagraph"/>
        <w:ind w:left="1296"/>
        <w:rPr>
          <w:rFonts w:asciiTheme="minorHAnsi" w:hAnsiTheme="minorHAnsi" w:cstheme="minorHAnsi"/>
          <w:sz w:val="24"/>
        </w:rPr>
      </w:pPr>
    </w:p>
    <w:p w14:paraId="23CED44A" w14:textId="77777777" w:rsidR="00D00E7D" w:rsidRDefault="00D00E7D" w:rsidP="00D00E7D">
      <w:pPr>
        <w:pStyle w:val="ListParagraph"/>
        <w:ind w:left="1296"/>
        <w:rPr>
          <w:rFonts w:asciiTheme="minorHAnsi" w:hAnsiTheme="minorHAnsi" w:cstheme="minorHAnsi"/>
          <w:sz w:val="24"/>
        </w:rPr>
      </w:pPr>
    </w:p>
    <w:p w14:paraId="50B2ED14" w14:textId="77777777" w:rsidR="00D00E7D" w:rsidRDefault="00D00E7D" w:rsidP="00D00E7D">
      <w:pPr>
        <w:pStyle w:val="ListParagraph"/>
        <w:ind w:left="1296"/>
        <w:rPr>
          <w:rFonts w:asciiTheme="minorHAnsi" w:hAnsiTheme="minorHAnsi" w:cstheme="minorHAnsi"/>
          <w:sz w:val="24"/>
        </w:rPr>
      </w:pPr>
    </w:p>
    <w:p w14:paraId="7B3DFC11" w14:textId="77777777" w:rsidR="00D00E7D" w:rsidRDefault="00D00E7D" w:rsidP="00D00E7D">
      <w:pPr>
        <w:pStyle w:val="ListParagraph"/>
        <w:ind w:left="1296"/>
        <w:rPr>
          <w:rFonts w:asciiTheme="minorHAnsi" w:hAnsiTheme="minorHAnsi" w:cstheme="minorHAnsi"/>
          <w:sz w:val="24"/>
        </w:rPr>
      </w:pPr>
    </w:p>
    <w:p w14:paraId="13FC1648" w14:textId="77777777" w:rsidR="00D00E7D" w:rsidRDefault="00D00E7D" w:rsidP="00D00E7D">
      <w:pPr>
        <w:pStyle w:val="ListParagraph"/>
        <w:ind w:left="1296"/>
        <w:rPr>
          <w:rFonts w:asciiTheme="minorHAnsi" w:hAnsiTheme="minorHAnsi" w:cstheme="minorHAnsi"/>
          <w:sz w:val="24"/>
        </w:rPr>
      </w:pPr>
    </w:p>
    <w:p w14:paraId="48EF969B" w14:textId="77777777" w:rsidR="00D00E7D" w:rsidRDefault="00D00E7D" w:rsidP="00D00E7D">
      <w:pPr>
        <w:pStyle w:val="ListParagraph"/>
        <w:ind w:left="1296"/>
        <w:rPr>
          <w:rFonts w:asciiTheme="minorHAnsi" w:hAnsiTheme="minorHAnsi" w:cstheme="minorHAnsi"/>
          <w:sz w:val="24"/>
        </w:rPr>
      </w:pPr>
    </w:p>
    <w:p w14:paraId="2A7198F8" w14:textId="77777777" w:rsidR="00D00E7D" w:rsidRDefault="00D00E7D" w:rsidP="00D00E7D">
      <w:pPr>
        <w:pStyle w:val="ListParagraph"/>
        <w:numPr>
          <w:ilvl w:val="0"/>
          <w:numId w:val="7"/>
        </w:numPr>
        <w:rPr>
          <w:rFonts w:asciiTheme="minorHAnsi" w:hAnsiTheme="minorHAnsi" w:cstheme="minorHAnsi"/>
          <w:sz w:val="24"/>
        </w:rPr>
      </w:pPr>
      <w:r>
        <w:rPr>
          <w:rFonts w:asciiTheme="minorHAnsi" w:hAnsiTheme="minorHAnsi" w:cstheme="minorHAnsi"/>
          <w:sz w:val="24"/>
        </w:rPr>
        <w:t xml:space="preserve">Equipment not found, or which was reported </w:t>
      </w:r>
      <w:proofErr w:type="gramStart"/>
      <w:r>
        <w:rPr>
          <w:rFonts w:asciiTheme="minorHAnsi" w:hAnsiTheme="minorHAnsi" w:cstheme="minorHAnsi"/>
          <w:sz w:val="24"/>
        </w:rPr>
        <w:t>missing</w:t>
      </w:r>
      <w:proofErr w:type="gramEnd"/>
      <w:r>
        <w:rPr>
          <w:rFonts w:asciiTheme="minorHAnsi" w:hAnsiTheme="minorHAnsi" w:cstheme="minorHAnsi"/>
          <w:sz w:val="24"/>
        </w:rPr>
        <w:t xml:space="preserve"> needs to be provided on a frequent basis to the relevant Property Survey Committee (PSC) and the FAM updated upon approval by the PSC.</w:t>
      </w:r>
    </w:p>
    <w:p w14:paraId="630621B5" w14:textId="77777777" w:rsidR="00D00E7D" w:rsidRDefault="00D00E7D" w:rsidP="00D00E7D">
      <w:pPr>
        <w:pStyle w:val="ListParagraph"/>
        <w:rPr>
          <w:rFonts w:asciiTheme="minorHAnsi" w:hAnsiTheme="minorHAnsi" w:cstheme="minorHAnsi"/>
          <w:sz w:val="24"/>
        </w:rPr>
      </w:pPr>
    </w:p>
    <w:p w14:paraId="7D47FEC2"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color w:val="FFFFFF" w:themeColor="background1"/>
          <w:sz w:val="24"/>
          <w:highlight w:val="darkCyan"/>
        </w:rPr>
        <w:t>Reference</w:t>
      </w:r>
      <w:r>
        <w:rPr>
          <w:rFonts w:asciiTheme="minorHAnsi" w:hAnsiTheme="minorHAnsi" w:cstheme="minorHAnsi"/>
          <w:color w:val="FFFFFF" w:themeColor="background1"/>
          <w:sz w:val="24"/>
          <w:highlight w:val="darkCyan"/>
        </w:rPr>
        <w:t>s</w:t>
      </w:r>
      <w:proofErr w:type="gramStart"/>
      <w:r w:rsidRPr="00941470">
        <w:rPr>
          <w:rFonts w:asciiTheme="minorHAnsi" w:hAnsiTheme="minorHAnsi" w:cstheme="minorHAnsi"/>
          <w:color w:val="FFFFFF" w:themeColor="background1"/>
          <w:sz w:val="24"/>
          <w:highlight w:val="darkCyan"/>
        </w:rPr>
        <w:t>:</w:t>
      </w:r>
      <w:r w:rsidRPr="00941470">
        <w:rPr>
          <w:rFonts w:asciiTheme="minorHAnsi" w:hAnsiTheme="minorHAnsi" w:cstheme="minorHAnsi"/>
          <w:sz w:val="24"/>
        </w:rPr>
        <w:t xml:space="preserve"> </w:t>
      </w:r>
      <w:r>
        <w:rPr>
          <w:rFonts w:asciiTheme="minorHAnsi" w:hAnsiTheme="minorHAnsi" w:cstheme="minorHAnsi"/>
          <w:sz w:val="24"/>
        </w:rPr>
        <w:t xml:space="preserve"> </w:t>
      </w:r>
      <w:r w:rsidRPr="000262EE">
        <w:rPr>
          <w:rFonts w:asciiTheme="minorHAnsi" w:hAnsiTheme="minorHAnsi" w:cstheme="minorHAnsi"/>
          <w:sz w:val="24"/>
        </w:rPr>
        <w:t>OSS.SOP</w:t>
      </w:r>
      <w:proofErr w:type="gramEnd"/>
      <w:r w:rsidRPr="000262EE">
        <w:rPr>
          <w:rFonts w:asciiTheme="minorHAnsi" w:hAnsiTheme="minorHAnsi" w:cstheme="minorHAnsi"/>
          <w:sz w:val="24"/>
        </w:rPr>
        <w:t>.XIII.002A Fixed Assets (Equipment) Introduction</w:t>
      </w:r>
    </w:p>
    <w:p w14:paraId="4E0548CB" w14:textId="77777777" w:rsidR="00D00E7D" w:rsidRPr="00F33697" w:rsidRDefault="00D00E7D" w:rsidP="00D00E7D">
      <w:pPr>
        <w:pStyle w:val="ListParagraph"/>
        <w:rPr>
          <w:rFonts w:asciiTheme="minorHAnsi" w:hAnsiTheme="minorHAnsi" w:cstheme="minorHAnsi"/>
          <w:sz w:val="24"/>
        </w:rPr>
      </w:pPr>
    </w:p>
    <w:p w14:paraId="3BC67860" w14:textId="77777777" w:rsidR="00D00E7D" w:rsidRPr="00941470" w:rsidRDefault="00D00E7D" w:rsidP="00D00E7D">
      <w:pPr>
        <w:pStyle w:val="ListParagraph"/>
        <w:ind w:left="1296"/>
        <w:rPr>
          <w:rFonts w:asciiTheme="minorHAnsi" w:hAnsiTheme="minorHAnsi" w:cstheme="minorHAnsi"/>
          <w:sz w:val="24"/>
        </w:rPr>
      </w:pPr>
    </w:p>
    <w:p w14:paraId="4804D28A" w14:textId="77777777" w:rsidR="00D00E7D" w:rsidRPr="00F33697" w:rsidRDefault="00D00E7D" w:rsidP="00D00E7D">
      <w:pPr>
        <w:rPr>
          <w:rFonts w:asciiTheme="minorHAnsi" w:hAnsiTheme="minorHAnsi" w:cstheme="minorHAnsi"/>
          <w:lang w:val="en-US"/>
        </w:rPr>
      </w:pPr>
    </w:p>
    <w:p w14:paraId="7C0DE5E6" w14:textId="77777777" w:rsidR="00D00E7D" w:rsidRDefault="00D00E7D" w:rsidP="00D00E7D">
      <w:pPr>
        <w:pStyle w:val="ListParagraph"/>
        <w:ind w:left="1296"/>
        <w:rPr>
          <w:rFonts w:asciiTheme="minorHAnsi" w:hAnsiTheme="minorHAnsi" w:cstheme="minorHAnsi"/>
          <w:sz w:val="24"/>
        </w:rPr>
      </w:pPr>
    </w:p>
    <w:p w14:paraId="3C39ACBB" w14:textId="77777777" w:rsidR="00D00E7D" w:rsidRDefault="00D00E7D" w:rsidP="00D00E7D">
      <w:pPr>
        <w:pStyle w:val="ListParagraph"/>
        <w:ind w:left="1296"/>
        <w:rPr>
          <w:rFonts w:asciiTheme="minorHAnsi" w:hAnsiTheme="minorHAnsi" w:cstheme="minorHAnsi"/>
          <w:sz w:val="24"/>
        </w:rPr>
      </w:pPr>
    </w:p>
    <w:p w14:paraId="0BA4454C" w14:textId="77777777" w:rsidR="00D00E7D" w:rsidRDefault="00D00E7D" w:rsidP="00D00E7D">
      <w:pPr>
        <w:pStyle w:val="ListParagraph"/>
        <w:ind w:left="1296"/>
        <w:rPr>
          <w:rFonts w:asciiTheme="minorHAnsi" w:hAnsiTheme="minorHAnsi" w:cstheme="minorHAnsi"/>
          <w:sz w:val="24"/>
        </w:rPr>
      </w:pPr>
    </w:p>
    <w:p w14:paraId="38033366" w14:textId="77777777" w:rsidR="00D00E7D" w:rsidRDefault="00D00E7D" w:rsidP="00D00E7D">
      <w:pPr>
        <w:pStyle w:val="ListParagraph"/>
        <w:ind w:left="1296"/>
        <w:rPr>
          <w:rFonts w:asciiTheme="minorHAnsi" w:hAnsiTheme="minorHAnsi" w:cstheme="minorHAnsi"/>
          <w:sz w:val="24"/>
        </w:rPr>
      </w:pPr>
    </w:p>
    <w:p w14:paraId="6DD7B222" w14:textId="77777777" w:rsidR="00D00E7D" w:rsidRDefault="00D00E7D" w:rsidP="00D00E7D">
      <w:pPr>
        <w:pStyle w:val="ListParagraph"/>
        <w:numPr>
          <w:ilvl w:val="0"/>
          <w:numId w:val="7"/>
        </w:numPr>
        <w:rPr>
          <w:rFonts w:asciiTheme="minorHAnsi" w:hAnsiTheme="minorHAnsi" w:cstheme="minorHAnsi"/>
          <w:sz w:val="24"/>
        </w:rPr>
      </w:pPr>
      <w:r w:rsidRPr="000262EE">
        <w:rPr>
          <w:rFonts w:asciiTheme="minorHAnsi" w:hAnsiTheme="minorHAnsi" w:cstheme="minorHAnsi"/>
          <w:b/>
          <w:color w:val="0070C0"/>
          <w:sz w:val="24"/>
        </w:rPr>
        <w:t>Capital equipment needs to be monitored to ensure it is still in use</w:t>
      </w:r>
      <w:r>
        <w:rPr>
          <w:rFonts w:asciiTheme="minorHAnsi" w:hAnsiTheme="minorHAnsi" w:cstheme="minorHAnsi"/>
          <w:sz w:val="24"/>
        </w:rPr>
        <w:t>, or</w:t>
      </w:r>
    </w:p>
    <w:p w14:paraId="06D9B9A4" w14:textId="77777777" w:rsidR="00D00E7D" w:rsidRPr="000236AD" w:rsidRDefault="00D00E7D" w:rsidP="00D00E7D">
      <w:pPr>
        <w:pStyle w:val="ListParagraph"/>
        <w:rPr>
          <w:rFonts w:asciiTheme="minorHAnsi" w:hAnsiTheme="minorHAnsi" w:cstheme="minorHAnsi"/>
          <w:sz w:val="24"/>
        </w:rPr>
      </w:pPr>
    </w:p>
    <w:p w14:paraId="69B382A5" w14:textId="77777777" w:rsidR="00D00E7D" w:rsidRDefault="00D00E7D" w:rsidP="00D00E7D">
      <w:pPr>
        <w:pStyle w:val="ListParagraph"/>
        <w:numPr>
          <w:ilvl w:val="1"/>
          <w:numId w:val="7"/>
        </w:numPr>
        <w:rPr>
          <w:rFonts w:asciiTheme="minorHAnsi" w:hAnsiTheme="minorHAnsi" w:cstheme="minorHAnsi"/>
          <w:sz w:val="24"/>
        </w:rPr>
      </w:pPr>
      <w:r>
        <w:rPr>
          <w:rFonts w:asciiTheme="minorHAnsi" w:hAnsiTheme="minorHAnsi" w:cstheme="minorHAnsi"/>
          <w:sz w:val="24"/>
        </w:rPr>
        <w:t>Or if not in use, a disposal plan is drafted and submitted for approval, and the FAM updated, or</w:t>
      </w:r>
    </w:p>
    <w:p w14:paraId="26A7EB61" w14:textId="77777777" w:rsidR="00D00E7D" w:rsidRDefault="00D00E7D" w:rsidP="00D00E7D">
      <w:pPr>
        <w:pStyle w:val="ListParagraph"/>
        <w:ind w:left="2016"/>
        <w:rPr>
          <w:rFonts w:asciiTheme="minorHAnsi" w:hAnsiTheme="minorHAnsi" w:cstheme="minorHAnsi"/>
          <w:sz w:val="24"/>
        </w:rPr>
      </w:pPr>
    </w:p>
    <w:p w14:paraId="12FDB03F" w14:textId="77777777" w:rsidR="00D00E7D" w:rsidRPr="000236AD" w:rsidRDefault="00D00E7D" w:rsidP="00D00E7D">
      <w:pPr>
        <w:pStyle w:val="ListParagraph"/>
        <w:numPr>
          <w:ilvl w:val="1"/>
          <w:numId w:val="7"/>
        </w:numPr>
        <w:rPr>
          <w:rFonts w:asciiTheme="minorHAnsi" w:hAnsiTheme="minorHAnsi" w:cstheme="minorHAnsi"/>
          <w:sz w:val="24"/>
        </w:rPr>
      </w:pPr>
      <w:r>
        <w:rPr>
          <w:rFonts w:asciiTheme="minorHAnsi" w:hAnsiTheme="minorHAnsi" w:cstheme="minorHAnsi"/>
          <w:sz w:val="24"/>
        </w:rPr>
        <w:t>plans are made to repair the item so that WHO can continue to obtain benefit from its continued use.</w:t>
      </w:r>
    </w:p>
    <w:p w14:paraId="295F29B8" w14:textId="77777777" w:rsidR="00D00E7D" w:rsidRDefault="00D00E7D" w:rsidP="00D00E7D">
      <w:pPr>
        <w:ind w:left="576"/>
        <w:rPr>
          <w:rFonts w:asciiTheme="minorHAnsi" w:hAnsiTheme="minorHAnsi" w:cstheme="minorHAnsi"/>
        </w:rPr>
      </w:pPr>
    </w:p>
    <w:p w14:paraId="42D04099" w14:textId="77777777" w:rsidR="00D00E7D" w:rsidRDefault="00D00E7D" w:rsidP="00D00E7D">
      <w:pPr>
        <w:pStyle w:val="ListParagraph"/>
        <w:ind w:left="1296"/>
        <w:rPr>
          <w:rFonts w:asciiTheme="minorHAnsi" w:hAnsiTheme="minorHAnsi" w:cstheme="minorHAnsi"/>
          <w:sz w:val="24"/>
        </w:rPr>
      </w:pPr>
      <w:r w:rsidRPr="00941470">
        <w:rPr>
          <w:rFonts w:asciiTheme="minorHAnsi" w:hAnsiTheme="minorHAnsi" w:cstheme="minorHAnsi"/>
          <w:color w:val="FFFFFF" w:themeColor="background1"/>
          <w:sz w:val="24"/>
          <w:highlight w:val="darkCyan"/>
        </w:rPr>
        <w:t>Reference</w:t>
      </w:r>
      <w:proofErr w:type="gramStart"/>
      <w:r w:rsidRPr="00941470">
        <w:rPr>
          <w:rFonts w:asciiTheme="minorHAnsi" w:hAnsiTheme="minorHAnsi" w:cstheme="minorHAnsi"/>
          <w:color w:val="FFFFFF" w:themeColor="background1"/>
          <w:sz w:val="24"/>
          <w:highlight w:val="darkCyan"/>
        </w:rPr>
        <w:t>:</w:t>
      </w:r>
      <w:r w:rsidRPr="00941470">
        <w:rPr>
          <w:rFonts w:asciiTheme="minorHAnsi" w:hAnsiTheme="minorHAnsi" w:cstheme="minorHAnsi"/>
          <w:sz w:val="24"/>
        </w:rPr>
        <w:t xml:space="preserve"> </w:t>
      </w:r>
      <w:r>
        <w:rPr>
          <w:rFonts w:asciiTheme="minorHAnsi" w:hAnsiTheme="minorHAnsi" w:cstheme="minorHAnsi"/>
          <w:sz w:val="24"/>
        </w:rPr>
        <w:t xml:space="preserve"> </w:t>
      </w:r>
      <w:r w:rsidRPr="00941470">
        <w:rPr>
          <w:rFonts w:asciiTheme="minorHAnsi" w:hAnsiTheme="minorHAnsi" w:cstheme="minorHAnsi"/>
          <w:sz w:val="24"/>
        </w:rPr>
        <w:t>OSS.SOP</w:t>
      </w:r>
      <w:proofErr w:type="gramEnd"/>
      <w:r w:rsidRPr="00941470">
        <w:rPr>
          <w:rFonts w:asciiTheme="minorHAnsi" w:hAnsiTheme="minorHAnsi" w:cstheme="minorHAnsi"/>
          <w:sz w:val="24"/>
        </w:rPr>
        <w:t>.XIII.2U5 Modify Asset Details in GSM</w:t>
      </w:r>
    </w:p>
    <w:p w14:paraId="4A4B15BB" w14:textId="77777777" w:rsidR="00D00E7D" w:rsidRPr="000262EE" w:rsidRDefault="00D00E7D" w:rsidP="00D00E7D">
      <w:pPr>
        <w:ind w:left="576"/>
        <w:rPr>
          <w:rFonts w:asciiTheme="minorHAnsi" w:hAnsiTheme="minorHAnsi" w:cstheme="minorHAnsi"/>
          <w:lang w:val="en-US"/>
        </w:rPr>
      </w:pPr>
    </w:p>
    <w:p w14:paraId="3D8D9335" w14:textId="77777777" w:rsidR="00D00E7D" w:rsidRDefault="00D00E7D" w:rsidP="00D00E7D">
      <w:pPr>
        <w:ind w:left="576"/>
        <w:rPr>
          <w:rFonts w:asciiTheme="minorHAnsi" w:hAnsiTheme="minorHAnsi" w:cstheme="minorHAnsi"/>
        </w:rPr>
      </w:pPr>
    </w:p>
    <w:p w14:paraId="7B551DC9" w14:textId="7A8FFC41" w:rsidR="00D00E7D" w:rsidRDefault="00D00E7D" w:rsidP="00D00E7D">
      <w:pPr>
        <w:ind w:left="576"/>
        <w:rPr>
          <w:rFonts w:asciiTheme="minorHAnsi" w:hAnsiTheme="minorHAnsi" w:cstheme="minorHAnsi"/>
        </w:rPr>
      </w:pPr>
    </w:p>
    <w:p w14:paraId="00CD37FD" w14:textId="77777777" w:rsidR="001F24D2" w:rsidRDefault="001F24D2" w:rsidP="00D00E7D">
      <w:pPr>
        <w:ind w:left="576"/>
        <w:rPr>
          <w:rFonts w:asciiTheme="minorHAnsi" w:hAnsiTheme="minorHAnsi" w:cstheme="minorHAnsi"/>
        </w:rPr>
      </w:pPr>
    </w:p>
    <w:p w14:paraId="0B649771" w14:textId="77777777" w:rsidR="00D00E7D" w:rsidRDefault="00D00E7D" w:rsidP="00D00E7D">
      <w:pPr>
        <w:ind w:left="576"/>
        <w:rPr>
          <w:rFonts w:asciiTheme="minorHAnsi" w:hAnsiTheme="minorHAnsi" w:cstheme="minorHAnsi"/>
        </w:rPr>
      </w:pPr>
    </w:p>
    <w:p w14:paraId="14D926F7" w14:textId="69B8885A" w:rsidR="00917EB9" w:rsidRDefault="00917EB9" w:rsidP="00D00E7D">
      <w:pPr>
        <w:ind w:left="576"/>
        <w:rPr>
          <w:rFonts w:asciiTheme="minorHAnsi" w:hAnsiTheme="minorHAnsi" w:cstheme="minorHAnsi"/>
        </w:rPr>
      </w:pPr>
    </w:p>
    <w:p w14:paraId="634A1856" w14:textId="77777777" w:rsidR="00593FFB" w:rsidRDefault="00593FFB" w:rsidP="00D00E7D">
      <w:pPr>
        <w:ind w:left="576"/>
        <w:rPr>
          <w:rFonts w:asciiTheme="minorHAnsi" w:hAnsiTheme="minorHAnsi" w:cstheme="minorHAnsi"/>
        </w:rPr>
      </w:pPr>
    </w:p>
    <w:p w14:paraId="56D532DE" w14:textId="77777777" w:rsidR="00593FFB" w:rsidRDefault="00593FFB" w:rsidP="00D00E7D">
      <w:pPr>
        <w:ind w:left="576"/>
        <w:rPr>
          <w:rFonts w:asciiTheme="minorHAnsi" w:hAnsiTheme="minorHAnsi" w:cstheme="minorHAnsi"/>
        </w:rPr>
      </w:pPr>
    </w:p>
    <w:p w14:paraId="37601587" w14:textId="77777777" w:rsidR="00593FFB" w:rsidRDefault="00593FFB" w:rsidP="00D00E7D">
      <w:pPr>
        <w:ind w:left="576"/>
        <w:rPr>
          <w:rFonts w:asciiTheme="minorHAnsi" w:hAnsiTheme="minorHAnsi" w:cstheme="minorHAnsi"/>
        </w:rPr>
      </w:pPr>
    </w:p>
    <w:p w14:paraId="72D4BF84" w14:textId="77777777" w:rsidR="00593FFB" w:rsidRDefault="00593FFB" w:rsidP="00D00E7D">
      <w:pPr>
        <w:ind w:left="576"/>
        <w:rPr>
          <w:rFonts w:asciiTheme="minorHAnsi" w:hAnsiTheme="minorHAnsi" w:cstheme="minorHAnsi"/>
        </w:rPr>
      </w:pPr>
    </w:p>
    <w:p w14:paraId="0A51A1FA" w14:textId="77777777" w:rsidR="00593FFB" w:rsidRDefault="00593FFB" w:rsidP="00D00E7D">
      <w:pPr>
        <w:ind w:left="576"/>
        <w:rPr>
          <w:rFonts w:asciiTheme="minorHAnsi" w:hAnsiTheme="minorHAnsi" w:cstheme="minorHAnsi"/>
        </w:rPr>
      </w:pPr>
    </w:p>
    <w:p w14:paraId="6D1CEDC9" w14:textId="77777777" w:rsidR="00593FFB" w:rsidRDefault="00593FFB" w:rsidP="00D00E7D">
      <w:pPr>
        <w:ind w:left="576"/>
        <w:rPr>
          <w:rFonts w:asciiTheme="minorHAnsi" w:hAnsiTheme="minorHAnsi" w:cstheme="minorHAnsi"/>
        </w:rPr>
      </w:pPr>
    </w:p>
    <w:p w14:paraId="37E68D07" w14:textId="77777777" w:rsidR="00593FFB" w:rsidRDefault="00593FFB" w:rsidP="00D00E7D">
      <w:pPr>
        <w:ind w:left="576"/>
        <w:rPr>
          <w:rFonts w:asciiTheme="minorHAnsi" w:hAnsiTheme="minorHAnsi" w:cstheme="minorHAnsi"/>
        </w:rPr>
      </w:pPr>
    </w:p>
    <w:p w14:paraId="49FFC014" w14:textId="77777777" w:rsidR="00593FFB" w:rsidRDefault="00593FFB" w:rsidP="00D00E7D">
      <w:pPr>
        <w:ind w:left="576"/>
        <w:rPr>
          <w:rFonts w:asciiTheme="minorHAnsi" w:hAnsiTheme="minorHAnsi" w:cstheme="minorHAnsi"/>
        </w:rPr>
      </w:pPr>
    </w:p>
    <w:p w14:paraId="75120CEB" w14:textId="77777777" w:rsidR="00593FFB" w:rsidRDefault="00593FFB" w:rsidP="00D00E7D">
      <w:pPr>
        <w:ind w:left="576"/>
        <w:rPr>
          <w:rFonts w:asciiTheme="minorHAnsi" w:hAnsiTheme="minorHAnsi" w:cstheme="minorHAnsi"/>
        </w:rPr>
      </w:pPr>
    </w:p>
    <w:p w14:paraId="523AA9CB" w14:textId="77777777" w:rsidR="00593FFB" w:rsidRDefault="00593FFB" w:rsidP="00D00E7D">
      <w:pPr>
        <w:ind w:left="576"/>
        <w:rPr>
          <w:rFonts w:asciiTheme="minorHAnsi" w:hAnsiTheme="minorHAnsi" w:cstheme="minorHAnsi"/>
        </w:rPr>
      </w:pPr>
    </w:p>
    <w:p w14:paraId="0A659E5C" w14:textId="7778DC3A" w:rsidR="00917EB9" w:rsidRDefault="00917EB9" w:rsidP="00D00E7D">
      <w:pPr>
        <w:ind w:left="576"/>
        <w:rPr>
          <w:rFonts w:asciiTheme="minorHAnsi" w:hAnsiTheme="minorHAnsi" w:cstheme="minorHAnsi"/>
        </w:rPr>
      </w:pPr>
    </w:p>
    <w:p w14:paraId="1F6071C8" w14:textId="77777777" w:rsidR="00D00E7D" w:rsidRDefault="00D00E7D" w:rsidP="00D00E7D">
      <w:pPr>
        <w:ind w:left="576"/>
        <w:rPr>
          <w:rFonts w:asciiTheme="minorHAnsi" w:hAnsiTheme="minorHAnsi" w:cstheme="minorHAnsi"/>
        </w:rPr>
      </w:pPr>
    </w:p>
    <w:p w14:paraId="51F9DA1A" w14:textId="77777777" w:rsidR="00D00E7D" w:rsidRDefault="00D00E7D" w:rsidP="00D00E7D">
      <w:pPr>
        <w:ind w:left="576"/>
        <w:rPr>
          <w:rFonts w:asciiTheme="minorHAnsi" w:hAnsiTheme="minorHAnsi" w:cstheme="minorHAnsi"/>
        </w:rPr>
      </w:pPr>
    </w:p>
    <w:p w14:paraId="7930E61E" w14:textId="77777777" w:rsidR="00D00E7D" w:rsidRDefault="00D00E7D" w:rsidP="00D00E7D">
      <w:pPr>
        <w:ind w:left="576"/>
        <w:rPr>
          <w:rFonts w:asciiTheme="minorHAnsi" w:hAnsiTheme="minorHAnsi" w:cstheme="minorHAnsi"/>
        </w:rPr>
      </w:pPr>
    </w:p>
    <w:p w14:paraId="63F90276" w14:textId="77777777" w:rsidR="00D00E7D" w:rsidRDefault="00D00E7D" w:rsidP="00D00E7D">
      <w:pPr>
        <w:ind w:left="576"/>
        <w:rPr>
          <w:rFonts w:asciiTheme="minorHAnsi" w:hAnsiTheme="minorHAnsi" w:cstheme="minorHAnsi"/>
        </w:rPr>
      </w:pPr>
    </w:p>
    <w:p w14:paraId="62E0428E" w14:textId="77777777" w:rsidR="00D00E7D" w:rsidRDefault="00D00E7D" w:rsidP="00D00E7D">
      <w:pPr>
        <w:ind w:left="576"/>
        <w:rPr>
          <w:rFonts w:asciiTheme="minorHAnsi" w:hAnsiTheme="minorHAnsi" w:cstheme="minorHAnsi"/>
        </w:rPr>
      </w:pPr>
    </w:p>
    <w:p w14:paraId="7AA6BA34" w14:textId="77777777" w:rsidR="00D00E7D" w:rsidRDefault="00D00E7D" w:rsidP="00D00E7D">
      <w:pPr>
        <w:ind w:left="576"/>
        <w:rPr>
          <w:rFonts w:asciiTheme="minorHAnsi" w:hAnsiTheme="minorHAnsi" w:cstheme="minorHAnsi"/>
        </w:rPr>
      </w:pPr>
    </w:p>
    <w:p w14:paraId="694250BA" w14:textId="54C96E01" w:rsidR="00D00E7D" w:rsidRDefault="00D00E7D" w:rsidP="00D00E7D">
      <w:pPr>
        <w:ind w:left="576"/>
        <w:rPr>
          <w:rFonts w:asciiTheme="minorHAnsi" w:hAnsiTheme="minorHAnsi" w:cstheme="minorHAnsi"/>
        </w:rPr>
      </w:pPr>
    </w:p>
    <w:p w14:paraId="7FBC33DB" w14:textId="2FAA227A" w:rsidR="00D00E7D" w:rsidRPr="001D7BE5" w:rsidRDefault="001F24D2" w:rsidP="00D00E7D">
      <w:pPr>
        <w:pStyle w:val="Heading2"/>
        <w:spacing w:line="360" w:lineRule="auto"/>
        <w:jc w:val="left"/>
        <w:rPr>
          <w:rFonts w:asciiTheme="minorHAnsi" w:hAnsiTheme="minorHAnsi" w:cstheme="minorHAnsi"/>
          <w:sz w:val="24"/>
        </w:rPr>
      </w:pPr>
      <w:bookmarkStart w:id="27" w:name="_Toc4764153"/>
      <w:bookmarkStart w:id="28" w:name="_Toc4764264"/>
      <w:r>
        <w:rPr>
          <w:rFonts w:asciiTheme="minorHAnsi" w:hAnsiTheme="minorHAnsi" w:cstheme="minorHAnsi"/>
          <w:sz w:val="24"/>
        </w:rPr>
        <w:lastRenderedPageBreak/>
        <w:t>H</w:t>
      </w:r>
      <w:r w:rsidR="00D00E7D">
        <w:rPr>
          <w:rFonts w:asciiTheme="minorHAnsi" w:hAnsiTheme="minorHAnsi" w:cstheme="minorHAnsi"/>
          <w:sz w:val="24"/>
        </w:rPr>
        <w:t>ow to conduct an asset verification:  Below is an example to use as guidance</w:t>
      </w:r>
      <w:bookmarkEnd w:id="27"/>
      <w:bookmarkEnd w:id="28"/>
    </w:p>
    <w:p w14:paraId="721E4547" w14:textId="77777777" w:rsidR="00D00E7D" w:rsidRDefault="00D00E7D" w:rsidP="00D00E7D">
      <w:pPr>
        <w:ind w:left="576"/>
        <w:rPr>
          <w:rFonts w:asciiTheme="minorHAnsi" w:hAnsiTheme="minorHAnsi" w:cstheme="minorHAnsi"/>
        </w:rPr>
      </w:pPr>
      <w:r w:rsidRPr="00B62207">
        <w:rPr>
          <w:rFonts w:asciiTheme="minorHAnsi" w:hAnsiTheme="minorHAnsi" w:cstheme="minorHAnsi"/>
          <w:b/>
        </w:rPr>
        <w:t>Step 1:</w:t>
      </w:r>
      <w:r w:rsidRPr="00E929C8">
        <w:rPr>
          <w:rFonts w:asciiTheme="minorHAnsi" w:hAnsiTheme="minorHAnsi" w:cstheme="minorHAnsi"/>
        </w:rPr>
        <w:t xml:space="preserve"> Obtain the asset register </w:t>
      </w:r>
      <w:r>
        <w:rPr>
          <w:rFonts w:asciiTheme="minorHAnsi" w:hAnsiTheme="minorHAnsi" w:cstheme="minorHAnsi"/>
        </w:rPr>
        <w:t>of equipment recorded at your location</w:t>
      </w:r>
      <w:r w:rsidRPr="00E929C8">
        <w:rPr>
          <w:rFonts w:asciiTheme="minorHAnsi" w:hAnsiTheme="minorHAnsi" w:cstheme="minorHAnsi"/>
        </w:rPr>
        <w:t xml:space="preserve">. </w:t>
      </w:r>
    </w:p>
    <w:p w14:paraId="0E54A437" w14:textId="77777777" w:rsidR="00D00E7D" w:rsidRDefault="00D00E7D" w:rsidP="00D00E7D">
      <w:pPr>
        <w:ind w:left="576"/>
        <w:rPr>
          <w:rFonts w:asciiTheme="minorHAnsi" w:hAnsiTheme="minorHAnsi" w:cstheme="minorHAnsi"/>
        </w:rPr>
      </w:pPr>
    </w:p>
    <w:p w14:paraId="602C895A" w14:textId="77777777" w:rsidR="00D00E7D" w:rsidRDefault="00D00E7D" w:rsidP="00D00E7D">
      <w:pPr>
        <w:ind w:left="576"/>
        <w:rPr>
          <w:rFonts w:asciiTheme="minorHAnsi" w:hAnsiTheme="minorHAnsi" w:cstheme="minorHAnsi"/>
        </w:rPr>
      </w:pPr>
      <w:r w:rsidRPr="00E402CF">
        <w:rPr>
          <w:rFonts w:asciiTheme="minorHAnsi" w:hAnsiTheme="minorHAnsi" w:cstheme="minorHAnsi"/>
          <w:color w:val="FFFFFF" w:themeColor="background1"/>
          <w:highlight w:val="darkCyan"/>
        </w:rPr>
        <w:t>User Guide</w:t>
      </w:r>
      <w:r>
        <w:rPr>
          <w:rFonts w:asciiTheme="minorHAnsi" w:hAnsiTheme="minorHAnsi" w:cstheme="minorHAnsi"/>
          <w:color w:val="FFFFFF" w:themeColor="background1"/>
          <w:highlight w:val="darkCyan"/>
        </w:rPr>
        <w:t>s</w:t>
      </w:r>
      <w:r w:rsidRPr="00E402CF">
        <w:rPr>
          <w:rFonts w:asciiTheme="minorHAnsi" w:hAnsiTheme="minorHAnsi" w:cstheme="minorHAnsi"/>
          <w:color w:val="FFFFFF" w:themeColor="background1"/>
          <w:highlight w:val="darkCyan"/>
        </w:rPr>
        <w:t>:</w:t>
      </w:r>
      <w:r w:rsidRPr="00E402CF">
        <w:rPr>
          <w:rFonts w:asciiTheme="minorHAnsi" w:hAnsiTheme="minorHAnsi" w:cstheme="minorHAnsi"/>
        </w:rPr>
        <w:t xml:space="preserve"> </w:t>
      </w:r>
    </w:p>
    <w:p w14:paraId="279E2474" w14:textId="77777777" w:rsidR="00D00E7D" w:rsidRDefault="00D00E7D" w:rsidP="00D00E7D">
      <w:pPr>
        <w:ind w:left="576"/>
        <w:rPr>
          <w:rFonts w:asciiTheme="minorHAnsi" w:hAnsiTheme="minorHAnsi" w:cstheme="minorHAnsi"/>
        </w:rPr>
      </w:pPr>
      <w:r w:rsidRPr="00E402CF">
        <w:rPr>
          <w:rFonts w:asciiTheme="minorHAnsi" w:hAnsiTheme="minorHAnsi" w:cstheme="minorHAnsi"/>
        </w:rPr>
        <w:t>OSS.SOP.XIII.2U7 FA Reports - The Asset Register (Using BI)</w:t>
      </w:r>
    </w:p>
    <w:p w14:paraId="78E9390C" w14:textId="77777777" w:rsidR="00D00E7D" w:rsidRPr="00E402CF" w:rsidRDefault="00D00E7D" w:rsidP="00D00E7D">
      <w:pPr>
        <w:ind w:left="576"/>
        <w:rPr>
          <w:rFonts w:asciiTheme="minorHAnsi" w:hAnsiTheme="minorHAnsi" w:cstheme="minorHAnsi"/>
        </w:rPr>
      </w:pPr>
      <w:r w:rsidRPr="00E402CF">
        <w:rPr>
          <w:rFonts w:asciiTheme="minorHAnsi" w:hAnsiTheme="minorHAnsi" w:cstheme="minorHAnsi"/>
        </w:rPr>
        <w:t>OSS.SOP.XIII.2U7 FA Reports - The Asset Register (Discoverer Tool)</w:t>
      </w:r>
    </w:p>
    <w:p w14:paraId="263E896E" w14:textId="77777777" w:rsidR="00D00E7D" w:rsidRDefault="00D00E7D" w:rsidP="00D00E7D">
      <w:pPr>
        <w:ind w:left="576"/>
        <w:rPr>
          <w:rFonts w:asciiTheme="minorHAnsi" w:hAnsiTheme="minorHAnsi" w:cstheme="minorHAnsi"/>
        </w:rPr>
      </w:pPr>
    </w:p>
    <w:p w14:paraId="482B1568" w14:textId="77777777" w:rsidR="00D00E7D" w:rsidRPr="00E929C8" w:rsidRDefault="00D00E7D" w:rsidP="00D00E7D">
      <w:pPr>
        <w:ind w:left="576"/>
        <w:rPr>
          <w:rFonts w:asciiTheme="minorHAnsi" w:hAnsiTheme="minorHAnsi" w:cstheme="minorHAnsi"/>
        </w:rPr>
      </w:pPr>
      <w:r w:rsidRPr="00B62207">
        <w:rPr>
          <w:rFonts w:asciiTheme="minorHAnsi" w:hAnsiTheme="minorHAnsi" w:cstheme="minorHAnsi"/>
          <w:b/>
        </w:rPr>
        <w:t>Step 2:</w:t>
      </w:r>
      <w:r w:rsidRPr="00E929C8">
        <w:rPr>
          <w:rFonts w:asciiTheme="minorHAnsi" w:hAnsiTheme="minorHAnsi" w:cstheme="minorHAnsi"/>
        </w:rPr>
        <w:t xml:space="preserve"> Do a walk through of the premises and compare the </w:t>
      </w:r>
      <w:r>
        <w:rPr>
          <w:rFonts w:asciiTheme="minorHAnsi" w:hAnsiTheme="minorHAnsi" w:cstheme="minorHAnsi"/>
        </w:rPr>
        <w:t>details of the assets located</w:t>
      </w:r>
      <w:r w:rsidRPr="00E929C8">
        <w:rPr>
          <w:rFonts w:asciiTheme="minorHAnsi" w:hAnsiTheme="minorHAnsi" w:cstheme="minorHAnsi"/>
        </w:rPr>
        <w:t xml:space="preserve"> with the </w:t>
      </w:r>
      <w:r>
        <w:rPr>
          <w:rFonts w:asciiTheme="minorHAnsi" w:hAnsiTheme="minorHAnsi" w:cstheme="minorHAnsi"/>
        </w:rPr>
        <w:t xml:space="preserve">data in the </w:t>
      </w:r>
      <w:r w:rsidRPr="00E929C8">
        <w:rPr>
          <w:rFonts w:asciiTheme="minorHAnsi" w:hAnsiTheme="minorHAnsi" w:cstheme="minorHAnsi"/>
        </w:rPr>
        <w:t>asset register</w:t>
      </w:r>
      <w:r>
        <w:rPr>
          <w:rFonts w:asciiTheme="minorHAnsi" w:hAnsiTheme="minorHAnsi" w:cstheme="minorHAnsi"/>
        </w:rPr>
        <w:t>. N</w:t>
      </w:r>
      <w:r w:rsidRPr="00E929C8">
        <w:rPr>
          <w:rFonts w:asciiTheme="minorHAnsi" w:hAnsiTheme="minorHAnsi" w:cstheme="minorHAnsi"/>
        </w:rPr>
        <w:t>oting discrepancies (e.g. location, custodian, barcode number or description.</w:t>
      </w:r>
      <w:r>
        <w:rPr>
          <w:rFonts w:asciiTheme="minorHAnsi" w:hAnsiTheme="minorHAnsi" w:cstheme="minorHAnsi"/>
        </w:rPr>
        <w:t xml:space="preserve"> (Note: verification can be done electronically if this is more cost-efficient and effective).</w:t>
      </w:r>
    </w:p>
    <w:p w14:paraId="37E10575" w14:textId="77777777" w:rsidR="00D00E7D" w:rsidRDefault="00D00E7D" w:rsidP="00D00E7D">
      <w:pPr>
        <w:ind w:left="576"/>
        <w:rPr>
          <w:rFonts w:asciiTheme="minorHAnsi" w:hAnsiTheme="minorHAnsi" w:cstheme="minorHAnsi"/>
        </w:rPr>
      </w:pPr>
    </w:p>
    <w:p w14:paraId="4E9B28B4" w14:textId="77777777" w:rsidR="00D00E7D" w:rsidRDefault="00D00E7D" w:rsidP="00D00E7D">
      <w:pPr>
        <w:ind w:left="576"/>
        <w:rPr>
          <w:rFonts w:asciiTheme="minorHAnsi" w:hAnsiTheme="minorHAnsi" w:cstheme="minorHAnsi"/>
        </w:rPr>
      </w:pPr>
      <w:r w:rsidRPr="00077C2F">
        <w:rPr>
          <w:rFonts w:asciiTheme="minorHAnsi" w:hAnsiTheme="minorHAnsi" w:cstheme="minorHAnsi"/>
          <w:b/>
          <w:color w:val="002060"/>
        </w:rPr>
        <w:t>Step 3:</w:t>
      </w:r>
      <w:r>
        <w:rPr>
          <w:rFonts w:asciiTheme="minorHAnsi" w:hAnsiTheme="minorHAnsi" w:cstheme="minorHAnsi"/>
          <w:b/>
          <w:color w:val="002060"/>
        </w:rPr>
        <w:t xml:space="preserve"> </w:t>
      </w:r>
      <w:r>
        <w:rPr>
          <w:rFonts w:asciiTheme="minorHAnsi" w:hAnsiTheme="minorHAnsi" w:cstheme="minorHAnsi"/>
        </w:rPr>
        <w:t>For equipment identified as WHO fixed assets but not yet recorded in the FAM, do the following:</w:t>
      </w:r>
    </w:p>
    <w:p w14:paraId="31755B02" w14:textId="77777777" w:rsidR="00D00E7D" w:rsidRDefault="00D00E7D" w:rsidP="00D00E7D">
      <w:pPr>
        <w:ind w:left="576"/>
        <w:rPr>
          <w:rFonts w:asciiTheme="minorHAnsi" w:hAnsiTheme="minorHAnsi" w:cstheme="minorHAnsi"/>
        </w:rPr>
      </w:pPr>
    </w:p>
    <w:p w14:paraId="7E31187D" w14:textId="77777777" w:rsidR="00D00E7D" w:rsidRDefault="00D00E7D" w:rsidP="00D00E7D">
      <w:pPr>
        <w:pStyle w:val="ListParagraph"/>
        <w:numPr>
          <w:ilvl w:val="0"/>
          <w:numId w:val="12"/>
        </w:numPr>
        <w:rPr>
          <w:rFonts w:asciiTheme="minorHAnsi" w:hAnsiTheme="minorHAnsi" w:cstheme="minorHAnsi"/>
          <w:sz w:val="24"/>
        </w:rPr>
      </w:pPr>
      <w:r w:rsidRPr="002324F5">
        <w:rPr>
          <w:rFonts w:asciiTheme="minorHAnsi" w:hAnsiTheme="minorHAnsi" w:cstheme="minorHAnsi"/>
          <w:sz w:val="24"/>
        </w:rPr>
        <w:t xml:space="preserve">If the items were </w:t>
      </w:r>
      <w:r>
        <w:rPr>
          <w:rFonts w:asciiTheme="minorHAnsi" w:hAnsiTheme="minorHAnsi" w:cstheme="minorHAnsi"/>
          <w:sz w:val="24"/>
        </w:rPr>
        <w:t xml:space="preserve">already </w:t>
      </w:r>
      <w:r w:rsidRPr="002324F5">
        <w:rPr>
          <w:rFonts w:asciiTheme="minorHAnsi" w:hAnsiTheme="minorHAnsi" w:cstheme="minorHAnsi"/>
          <w:sz w:val="24"/>
        </w:rPr>
        <w:t>received and accepted in GSM</w:t>
      </w:r>
      <w:r>
        <w:rPr>
          <w:rFonts w:asciiTheme="minorHAnsi" w:hAnsiTheme="minorHAnsi" w:cstheme="minorHAnsi"/>
          <w:sz w:val="24"/>
        </w:rPr>
        <w:t>,</w:t>
      </w:r>
      <w:r w:rsidRPr="002324F5">
        <w:rPr>
          <w:rFonts w:asciiTheme="minorHAnsi" w:hAnsiTheme="minorHAnsi" w:cstheme="minorHAnsi"/>
          <w:sz w:val="24"/>
        </w:rPr>
        <w:t xml:space="preserve"> and the invoice paid</w:t>
      </w:r>
      <w:r>
        <w:rPr>
          <w:rFonts w:asciiTheme="minorHAnsi" w:hAnsiTheme="minorHAnsi" w:cstheme="minorHAnsi"/>
          <w:sz w:val="24"/>
        </w:rPr>
        <w:t xml:space="preserve"> (at least 3 weeks earlier)</w:t>
      </w:r>
      <w:r w:rsidRPr="002324F5">
        <w:rPr>
          <w:rFonts w:asciiTheme="minorHAnsi" w:hAnsiTheme="minorHAnsi" w:cstheme="minorHAnsi"/>
          <w:sz w:val="24"/>
        </w:rPr>
        <w:t>,</w:t>
      </w:r>
      <w:r>
        <w:rPr>
          <w:rFonts w:asciiTheme="minorHAnsi" w:hAnsiTheme="minorHAnsi" w:cstheme="minorHAnsi"/>
          <w:sz w:val="24"/>
        </w:rPr>
        <w:t xml:space="preserve"> then prepare</w:t>
      </w:r>
      <w:r w:rsidRPr="002324F5">
        <w:rPr>
          <w:rFonts w:asciiTheme="minorHAnsi" w:hAnsiTheme="minorHAnsi" w:cstheme="minorHAnsi"/>
          <w:sz w:val="24"/>
        </w:rPr>
        <w:t xml:space="preserve"> an ADI template of the details of the assets not yet reflected in the FAM</w:t>
      </w:r>
      <w:r>
        <w:rPr>
          <w:rFonts w:asciiTheme="minorHAnsi" w:hAnsiTheme="minorHAnsi" w:cstheme="minorHAnsi"/>
          <w:sz w:val="24"/>
        </w:rPr>
        <w:t xml:space="preserve"> and submit this template to your regional focal point, who will review the data before forwarding to HQ/AMG for uploading to the FAM.</w:t>
      </w:r>
    </w:p>
    <w:p w14:paraId="3C857F87" w14:textId="77777777" w:rsidR="00D00E7D" w:rsidRPr="002324F5" w:rsidRDefault="00D00E7D" w:rsidP="00D00E7D">
      <w:pPr>
        <w:pStyle w:val="ListParagraph"/>
        <w:ind w:left="1440"/>
        <w:rPr>
          <w:rFonts w:asciiTheme="minorHAnsi" w:hAnsiTheme="minorHAnsi" w:cstheme="minorHAnsi"/>
          <w:sz w:val="24"/>
        </w:rPr>
      </w:pPr>
    </w:p>
    <w:p w14:paraId="687A2B4B" w14:textId="77777777" w:rsidR="00D00E7D" w:rsidRPr="00E37BBF" w:rsidRDefault="00D00E7D" w:rsidP="00D00E7D">
      <w:pPr>
        <w:ind w:left="576"/>
        <w:rPr>
          <w:rFonts w:asciiTheme="minorHAnsi" w:hAnsiTheme="minorHAnsi" w:cstheme="minorHAnsi"/>
        </w:rPr>
      </w:pPr>
      <w:r w:rsidRPr="00E402CF">
        <w:rPr>
          <w:rFonts w:asciiTheme="minorHAnsi" w:hAnsiTheme="minorHAnsi" w:cstheme="minorHAnsi"/>
          <w:color w:val="FFFFFF" w:themeColor="background1"/>
          <w:highlight w:val="darkCyan"/>
        </w:rPr>
        <w:t>User Guide:</w:t>
      </w:r>
      <w:r w:rsidRPr="00E402CF">
        <w:rPr>
          <w:rFonts w:asciiTheme="minorHAnsi" w:hAnsiTheme="minorHAnsi" w:cstheme="minorHAnsi"/>
        </w:rPr>
        <w:t xml:space="preserve"> </w:t>
      </w:r>
      <w:r w:rsidRPr="00E37BBF">
        <w:rPr>
          <w:rFonts w:asciiTheme="minorHAnsi" w:hAnsiTheme="minorHAnsi" w:cstheme="minorHAnsi"/>
        </w:rPr>
        <w:t>OSS.SOP.XIII.2U3 How to complete a WEB ADI Template</w:t>
      </w:r>
    </w:p>
    <w:p w14:paraId="31DBC080" w14:textId="77777777" w:rsidR="00D00E7D" w:rsidRPr="00E37BBF" w:rsidRDefault="00D00E7D" w:rsidP="00D00E7D">
      <w:pPr>
        <w:ind w:left="576"/>
        <w:rPr>
          <w:rFonts w:asciiTheme="minorHAnsi" w:hAnsiTheme="minorHAnsi" w:cstheme="minorHAnsi"/>
          <w:lang w:val="en-US"/>
        </w:rPr>
      </w:pPr>
    </w:p>
    <w:p w14:paraId="5674C9B0" w14:textId="77777777" w:rsidR="00D00E7D" w:rsidRPr="00077C2F" w:rsidRDefault="00D00E7D" w:rsidP="00D00E7D">
      <w:pPr>
        <w:ind w:left="576"/>
        <w:rPr>
          <w:rFonts w:asciiTheme="minorHAnsi" w:hAnsiTheme="minorHAnsi" w:cstheme="minorHAnsi"/>
        </w:rPr>
      </w:pPr>
    </w:p>
    <w:p w14:paraId="596A40F3" w14:textId="2FFFBBEF" w:rsidR="00D00E7D" w:rsidRPr="00E929C8" w:rsidRDefault="00D00E7D" w:rsidP="00D00E7D">
      <w:pPr>
        <w:ind w:left="576"/>
        <w:rPr>
          <w:rFonts w:asciiTheme="minorHAnsi" w:hAnsiTheme="minorHAnsi" w:cstheme="minorHAnsi"/>
        </w:rPr>
      </w:pPr>
      <w:r w:rsidRPr="00B62207">
        <w:rPr>
          <w:rFonts w:asciiTheme="minorHAnsi" w:hAnsiTheme="minorHAnsi" w:cstheme="minorHAnsi"/>
          <w:b/>
          <w:color w:val="002060"/>
        </w:rPr>
        <w:t xml:space="preserve">Step </w:t>
      </w:r>
      <w:r>
        <w:rPr>
          <w:rFonts w:asciiTheme="minorHAnsi" w:hAnsiTheme="minorHAnsi" w:cstheme="minorHAnsi"/>
          <w:b/>
          <w:color w:val="002060"/>
        </w:rPr>
        <w:t>4</w:t>
      </w:r>
      <w:r w:rsidRPr="00B62207">
        <w:rPr>
          <w:rFonts w:asciiTheme="minorHAnsi" w:hAnsiTheme="minorHAnsi" w:cstheme="minorHAnsi"/>
          <w:b/>
          <w:color w:val="002060"/>
        </w:rPr>
        <w:t>:</w:t>
      </w:r>
      <w:r w:rsidRPr="00B62207">
        <w:rPr>
          <w:rFonts w:asciiTheme="minorHAnsi" w:hAnsiTheme="minorHAnsi" w:cstheme="minorHAnsi"/>
          <w:color w:val="002060"/>
        </w:rPr>
        <w:t xml:space="preserve"> </w:t>
      </w:r>
      <w:r w:rsidR="00DC79B5">
        <w:rPr>
          <w:rFonts w:asciiTheme="minorHAnsi" w:hAnsiTheme="minorHAnsi" w:cstheme="minorHAnsi"/>
          <w:color w:val="002060"/>
        </w:rPr>
        <w:t>R</w:t>
      </w:r>
      <w:r w:rsidRPr="00E929C8">
        <w:rPr>
          <w:rFonts w:asciiTheme="minorHAnsi" w:hAnsiTheme="minorHAnsi" w:cstheme="minorHAnsi"/>
        </w:rPr>
        <w:t xml:space="preserve">eview and confirm the equipment is functioning and in use </w:t>
      </w:r>
      <w:r>
        <w:rPr>
          <w:rFonts w:asciiTheme="minorHAnsi" w:hAnsiTheme="minorHAnsi" w:cstheme="minorHAnsi"/>
        </w:rPr>
        <w:t>(</w:t>
      </w:r>
      <w:r w:rsidRPr="00E929C8">
        <w:rPr>
          <w:rFonts w:asciiTheme="minorHAnsi" w:hAnsiTheme="minorHAnsi" w:cstheme="minorHAnsi"/>
        </w:rPr>
        <w:t xml:space="preserve">or available for </w:t>
      </w:r>
      <w:r>
        <w:rPr>
          <w:rFonts w:asciiTheme="minorHAnsi" w:hAnsiTheme="minorHAnsi" w:cstheme="minorHAnsi"/>
        </w:rPr>
        <w:t xml:space="preserve">future </w:t>
      </w:r>
      <w:r w:rsidRPr="00E929C8">
        <w:rPr>
          <w:rFonts w:asciiTheme="minorHAnsi" w:hAnsiTheme="minorHAnsi" w:cstheme="minorHAnsi"/>
        </w:rPr>
        <w:t>use</w:t>
      </w:r>
      <w:r>
        <w:rPr>
          <w:rFonts w:asciiTheme="minorHAnsi" w:hAnsiTheme="minorHAnsi" w:cstheme="minorHAnsi"/>
        </w:rPr>
        <w:t>)</w:t>
      </w:r>
      <w:r w:rsidRPr="00E929C8">
        <w:rPr>
          <w:rFonts w:asciiTheme="minorHAnsi" w:hAnsiTheme="minorHAnsi" w:cstheme="minorHAnsi"/>
        </w:rPr>
        <w:t>. If not, note the discrepancies</w:t>
      </w:r>
      <w:r w:rsidR="00DC79B5">
        <w:rPr>
          <w:rFonts w:asciiTheme="minorHAnsi" w:hAnsiTheme="minorHAnsi" w:cstheme="minorHAnsi"/>
        </w:rPr>
        <w:t>, or note that it is in storage for future use.</w:t>
      </w:r>
    </w:p>
    <w:p w14:paraId="5C4A8637" w14:textId="77777777" w:rsidR="00D00E7D" w:rsidRDefault="00D00E7D" w:rsidP="00D00E7D">
      <w:pPr>
        <w:ind w:left="576"/>
        <w:rPr>
          <w:rFonts w:asciiTheme="minorHAnsi" w:hAnsiTheme="minorHAnsi" w:cstheme="minorHAnsi"/>
        </w:rPr>
      </w:pPr>
    </w:p>
    <w:p w14:paraId="320BC0F3" w14:textId="77777777" w:rsidR="00D00E7D" w:rsidRPr="00E929C8" w:rsidRDefault="00D00E7D" w:rsidP="00D00E7D">
      <w:pPr>
        <w:ind w:left="576"/>
        <w:rPr>
          <w:rFonts w:asciiTheme="minorHAnsi" w:hAnsiTheme="minorHAnsi" w:cstheme="minorHAnsi"/>
        </w:rPr>
      </w:pPr>
    </w:p>
    <w:p w14:paraId="07F6035F" w14:textId="77777777" w:rsidR="00D00E7D" w:rsidRPr="00E929C8" w:rsidRDefault="00D00E7D" w:rsidP="00D00E7D">
      <w:pPr>
        <w:ind w:left="576"/>
        <w:rPr>
          <w:rFonts w:asciiTheme="minorHAnsi" w:hAnsiTheme="minorHAnsi" w:cstheme="minorHAnsi"/>
        </w:rPr>
      </w:pPr>
      <w:r w:rsidRPr="00B62207">
        <w:rPr>
          <w:rFonts w:asciiTheme="minorHAnsi" w:hAnsiTheme="minorHAnsi" w:cstheme="minorHAnsi"/>
          <w:b/>
          <w:color w:val="002060"/>
        </w:rPr>
        <w:t xml:space="preserve">Step </w:t>
      </w:r>
      <w:r>
        <w:rPr>
          <w:rFonts w:asciiTheme="minorHAnsi" w:hAnsiTheme="minorHAnsi" w:cstheme="minorHAnsi"/>
          <w:b/>
          <w:color w:val="002060"/>
        </w:rPr>
        <w:t>5</w:t>
      </w:r>
      <w:r w:rsidRPr="00B62207">
        <w:rPr>
          <w:rFonts w:asciiTheme="minorHAnsi" w:hAnsiTheme="minorHAnsi" w:cstheme="minorHAnsi"/>
          <w:b/>
          <w:color w:val="002060"/>
        </w:rPr>
        <w:t>:</w:t>
      </w:r>
      <w:r w:rsidRPr="00B62207">
        <w:rPr>
          <w:rFonts w:asciiTheme="minorHAnsi" w:hAnsiTheme="minorHAnsi" w:cstheme="minorHAnsi"/>
          <w:color w:val="002060"/>
        </w:rPr>
        <w:t xml:space="preserve"> </w:t>
      </w:r>
      <w:r>
        <w:rPr>
          <w:rFonts w:asciiTheme="minorHAnsi" w:hAnsiTheme="minorHAnsi" w:cstheme="minorHAnsi"/>
        </w:rPr>
        <w:t>Review the results with your supervisor</w:t>
      </w:r>
      <w:r w:rsidRPr="00E929C8">
        <w:rPr>
          <w:rFonts w:asciiTheme="minorHAnsi" w:hAnsiTheme="minorHAnsi" w:cstheme="minorHAnsi"/>
        </w:rPr>
        <w:t xml:space="preserve">. Items not located, lost or stolen, are to be presented with background details to the respective </w:t>
      </w:r>
      <w:r>
        <w:rPr>
          <w:rFonts w:asciiTheme="minorHAnsi" w:hAnsiTheme="minorHAnsi" w:cstheme="minorHAnsi"/>
        </w:rPr>
        <w:t>PSC</w:t>
      </w:r>
      <w:r w:rsidRPr="00E929C8">
        <w:rPr>
          <w:rFonts w:asciiTheme="minorHAnsi" w:hAnsiTheme="minorHAnsi" w:cstheme="minorHAnsi"/>
        </w:rPr>
        <w:t xml:space="preserve"> for approval </w:t>
      </w:r>
      <w:r>
        <w:rPr>
          <w:rFonts w:asciiTheme="minorHAnsi" w:hAnsiTheme="minorHAnsi" w:cstheme="minorHAnsi"/>
        </w:rPr>
        <w:t>t</w:t>
      </w:r>
      <w:r w:rsidRPr="00E929C8">
        <w:rPr>
          <w:rFonts w:asciiTheme="minorHAnsi" w:hAnsiTheme="minorHAnsi" w:cstheme="minorHAnsi"/>
        </w:rPr>
        <w:t xml:space="preserve">o remove </w:t>
      </w:r>
      <w:r>
        <w:rPr>
          <w:rFonts w:asciiTheme="minorHAnsi" w:hAnsiTheme="minorHAnsi" w:cstheme="minorHAnsi"/>
        </w:rPr>
        <w:t xml:space="preserve">the items </w:t>
      </w:r>
      <w:r w:rsidRPr="00E929C8">
        <w:rPr>
          <w:rFonts w:asciiTheme="minorHAnsi" w:hAnsiTheme="minorHAnsi" w:cstheme="minorHAnsi"/>
        </w:rPr>
        <w:t xml:space="preserve">from </w:t>
      </w:r>
      <w:r>
        <w:rPr>
          <w:rFonts w:asciiTheme="minorHAnsi" w:hAnsiTheme="minorHAnsi" w:cstheme="minorHAnsi"/>
        </w:rPr>
        <w:t>the FAM</w:t>
      </w:r>
      <w:r w:rsidRPr="00E929C8">
        <w:rPr>
          <w:rFonts w:asciiTheme="minorHAnsi" w:hAnsiTheme="minorHAnsi" w:cstheme="minorHAnsi"/>
        </w:rPr>
        <w:t>.</w:t>
      </w:r>
    </w:p>
    <w:p w14:paraId="03EC05DE" w14:textId="77777777" w:rsidR="00D00E7D" w:rsidRDefault="00D00E7D" w:rsidP="00D00E7D">
      <w:pPr>
        <w:ind w:left="576"/>
        <w:rPr>
          <w:rFonts w:asciiTheme="minorHAnsi" w:hAnsiTheme="minorHAnsi" w:cstheme="minorHAnsi"/>
        </w:rPr>
      </w:pPr>
    </w:p>
    <w:p w14:paraId="10A9CB86" w14:textId="77777777" w:rsidR="00D00E7D" w:rsidRPr="00E929C8" w:rsidRDefault="00D00E7D" w:rsidP="00D00E7D">
      <w:pPr>
        <w:ind w:left="576"/>
        <w:rPr>
          <w:rFonts w:asciiTheme="minorHAnsi" w:hAnsiTheme="minorHAnsi" w:cstheme="minorHAnsi"/>
        </w:rPr>
      </w:pPr>
    </w:p>
    <w:p w14:paraId="5CF19E28" w14:textId="77777777" w:rsidR="00D00E7D" w:rsidRPr="00E929C8" w:rsidRDefault="00D00E7D" w:rsidP="00D00E7D">
      <w:pPr>
        <w:ind w:left="576"/>
        <w:rPr>
          <w:rFonts w:asciiTheme="minorHAnsi" w:hAnsiTheme="minorHAnsi" w:cstheme="minorHAnsi"/>
        </w:rPr>
      </w:pPr>
      <w:r w:rsidRPr="00B62207">
        <w:rPr>
          <w:rFonts w:asciiTheme="minorHAnsi" w:hAnsiTheme="minorHAnsi" w:cstheme="minorHAnsi"/>
          <w:b/>
          <w:color w:val="002060"/>
        </w:rPr>
        <w:t xml:space="preserve">Step </w:t>
      </w:r>
      <w:r>
        <w:rPr>
          <w:rFonts w:asciiTheme="minorHAnsi" w:hAnsiTheme="minorHAnsi" w:cstheme="minorHAnsi"/>
          <w:b/>
          <w:color w:val="002060"/>
        </w:rPr>
        <w:t>6</w:t>
      </w:r>
      <w:r w:rsidRPr="00B62207">
        <w:rPr>
          <w:rFonts w:asciiTheme="minorHAnsi" w:hAnsiTheme="minorHAnsi" w:cstheme="minorHAnsi"/>
          <w:b/>
          <w:color w:val="002060"/>
        </w:rPr>
        <w:t>:</w:t>
      </w:r>
      <w:r w:rsidRPr="00B62207">
        <w:rPr>
          <w:rFonts w:asciiTheme="minorHAnsi" w:hAnsiTheme="minorHAnsi" w:cstheme="minorHAnsi"/>
          <w:color w:val="002060"/>
        </w:rPr>
        <w:t xml:space="preserve"> </w:t>
      </w:r>
      <w:r>
        <w:rPr>
          <w:rFonts w:asciiTheme="minorHAnsi" w:hAnsiTheme="minorHAnsi" w:cstheme="minorHAnsi"/>
        </w:rPr>
        <w:t xml:space="preserve">After the review process has been completed, discrepancies corrected and the FAM for your location updated, submit the list of items verified and corrected to your regional asset team, </w:t>
      </w:r>
      <w:r w:rsidRPr="00C71166">
        <w:rPr>
          <w:rFonts w:asciiTheme="minorHAnsi" w:hAnsiTheme="minorHAnsi" w:cstheme="minorHAnsi"/>
          <w:b/>
          <w:color w:val="0070C0"/>
        </w:rPr>
        <w:t>preferably by 31 October</w:t>
      </w:r>
      <w:r w:rsidRPr="00E929C8">
        <w:rPr>
          <w:rFonts w:asciiTheme="minorHAnsi" w:hAnsiTheme="minorHAnsi" w:cstheme="minorHAnsi"/>
        </w:rPr>
        <w:t xml:space="preserve">. </w:t>
      </w:r>
    </w:p>
    <w:p w14:paraId="3C4D5380" w14:textId="77777777" w:rsidR="00D00E7D" w:rsidRDefault="00D00E7D" w:rsidP="00D00E7D">
      <w:pPr>
        <w:ind w:left="576"/>
        <w:rPr>
          <w:rFonts w:asciiTheme="minorHAnsi" w:hAnsiTheme="minorHAnsi" w:cstheme="minorHAnsi"/>
        </w:rPr>
      </w:pPr>
    </w:p>
    <w:p w14:paraId="7D892FB6" w14:textId="77777777" w:rsidR="00D00E7D" w:rsidRPr="00E929C8" w:rsidRDefault="00D00E7D" w:rsidP="00D00E7D">
      <w:pPr>
        <w:ind w:left="576"/>
        <w:rPr>
          <w:rFonts w:asciiTheme="minorHAnsi" w:hAnsiTheme="minorHAnsi" w:cstheme="minorHAnsi"/>
        </w:rPr>
      </w:pPr>
    </w:p>
    <w:p w14:paraId="12F84DA2" w14:textId="77777777" w:rsidR="00D00E7D" w:rsidRDefault="00D00E7D" w:rsidP="00D00E7D">
      <w:pPr>
        <w:ind w:left="576"/>
        <w:rPr>
          <w:rFonts w:asciiTheme="minorHAnsi" w:hAnsiTheme="minorHAnsi" w:cstheme="minorHAnsi"/>
        </w:rPr>
      </w:pPr>
      <w:r w:rsidRPr="00B62207">
        <w:rPr>
          <w:rFonts w:asciiTheme="minorHAnsi" w:hAnsiTheme="minorHAnsi" w:cstheme="minorHAnsi"/>
          <w:b/>
        </w:rPr>
        <w:t xml:space="preserve">Step </w:t>
      </w:r>
      <w:r>
        <w:rPr>
          <w:rFonts w:asciiTheme="minorHAnsi" w:hAnsiTheme="minorHAnsi" w:cstheme="minorHAnsi"/>
          <w:b/>
        </w:rPr>
        <w:t>7</w:t>
      </w:r>
      <w:r w:rsidRPr="00B62207">
        <w:rPr>
          <w:rFonts w:asciiTheme="minorHAnsi" w:hAnsiTheme="minorHAnsi" w:cstheme="minorHAnsi"/>
          <w:b/>
        </w:rPr>
        <w:t>:</w:t>
      </w:r>
      <w:r w:rsidRPr="00E929C8">
        <w:rPr>
          <w:rFonts w:asciiTheme="minorHAnsi" w:hAnsiTheme="minorHAnsi" w:cstheme="minorHAnsi"/>
        </w:rPr>
        <w:t xml:space="preserve"> Each RO </w:t>
      </w:r>
      <w:r>
        <w:rPr>
          <w:rFonts w:asciiTheme="minorHAnsi" w:hAnsiTheme="minorHAnsi" w:cstheme="minorHAnsi"/>
        </w:rPr>
        <w:t>Asset team</w:t>
      </w:r>
      <w:r w:rsidRPr="00E929C8">
        <w:rPr>
          <w:rFonts w:asciiTheme="minorHAnsi" w:hAnsiTheme="minorHAnsi" w:cstheme="minorHAnsi"/>
        </w:rPr>
        <w:t xml:space="preserve"> is to review and certify the results </w:t>
      </w:r>
      <w:r>
        <w:rPr>
          <w:rFonts w:asciiTheme="minorHAnsi" w:hAnsiTheme="minorHAnsi" w:cstheme="minorHAnsi"/>
        </w:rPr>
        <w:t>during November (or earlier if countries have delivered their data ahead of time) to enable the completed results to be submitted by the ASO to HQ/AMG before the Dec.20 deadline.</w:t>
      </w:r>
    </w:p>
    <w:p w14:paraId="5AC704B6" w14:textId="77777777" w:rsidR="00D00E7D" w:rsidRDefault="00D00E7D" w:rsidP="00D00E7D">
      <w:pPr>
        <w:ind w:left="576"/>
        <w:rPr>
          <w:rFonts w:asciiTheme="minorHAnsi" w:hAnsiTheme="minorHAnsi" w:cstheme="minorHAnsi"/>
        </w:rPr>
      </w:pPr>
    </w:p>
    <w:p w14:paraId="48DE0478" w14:textId="77777777" w:rsidR="00DC79B5" w:rsidRDefault="00DC79B5" w:rsidP="00D00E7D">
      <w:pPr>
        <w:ind w:left="576"/>
        <w:rPr>
          <w:rFonts w:asciiTheme="minorHAnsi" w:hAnsiTheme="minorHAnsi" w:cstheme="minorHAnsi"/>
        </w:rPr>
      </w:pPr>
    </w:p>
    <w:p w14:paraId="0CA888F5" w14:textId="77777777" w:rsidR="00DC79B5" w:rsidRDefault="00DC79B5" w:rsidP="00D00E7D">
      <w:pPr>
        <w:ind w:left="576"/>
        <w:rPr>
          <w:rFonts w:asciiTheme="minorHAnsi" w:hAnsiTheme="minorHAnsi" w:cstheme="minorHAnsi"/>
        </w:rPr>
      </w:pPr>
    </w:p>
    <w:p w14:paraId="058E4B49" w14:textId="6077BEFE" w:rsidR="00D00E7D" w:rsidRPr="001D7BE5" w:rsidRDefault="00DC79B5" w:rsidP="00D00E7D">
      <w:pPr>
        <w:pStyle w:val="Heading2"/>
        <w:spacing w:line="360" w:lineRule="auto"/>
        <w:jc w:val="left"/>
        <w:rPr>
          <w:rFonts w:asciiTheme="minorHAnsi" w:hAnsiTheme="minorHAnsi" w:cstheme="minorHAnsi"/>
          <w:sz w:val="24"/>
        </w:rPr>
      </w:pPr>
      <w:bookmarkStart w:id="29" w:name="_Toc4764154"/>
      <w:bookmarkStart w:id="30" w:name="_Toc4764265"/>
      <w:r>
        <w:rPr>
          <w:rFonts w:asciiTheme="minorHAnsi" w:hAnsiTheme="minorHAnsi" w:cstheme="minorHAnsi"/>
          <w:sz w:val="24"/>
        </w:rPr>
        <w:lastRenderedPageBreak/>
        <w:t>Annual s</w:t>
      </w:r>
      <w:r w:rsidR="00D00E7D">
        <w:rPr>
          <w:rFonts w:asciiTheme="minorHAnsi" w:hAnsiTheme="minorHAnsi" w:cstheme="minorHAnsi"/>
          <w:sz w:val="24"/>
        </w:rPr>
        <w:t>ubmi</w:t>
      </w:r>
      <w:r>
        <w:rPr>
          <w:rFonts w:asciiTheme="minorHAnsi" w:hAnsiTheme="minorHAnsi" w:cstheme="minorHAnsi"/>
          <w:sz w:val="24"/>
        </w:rPr>
        <w:t>ssion</w:t>
      </w:r>
      <w:r w:rsidR="00D00E7D">
        <w:rPr>
          <w:rFonts w:asciiTheme="minorHAnsi" w:hAnsiTheme="minorHAnsi" w:cstheme="minorHAnsi"/>
          <w:sz w:val="24"/>
        </w:rPr>
        <w:t xml:space="preserve"> </w:t>
      </w:r>
      <w:r>
        <w:rPr>
          <w:rFonts w:asciiTheme="minorHAnsi" w:hAnsiTheme="minorHAnsi" w:cstheme="minorHAnsi"/>
          <w:sz w:val="24"/>
        </w:rPr>
        <w:t>by</w:t>
      </w:r>
      <w:r w:rsidR="00D00E7D">
        <w:rPr>
          <w:rFonts w:asciiTheme="minorHAnsi" w:hAnsiTheme="minorHAnsi" w:cstheme="minorHAnsi"/>
          <w:sz w:val="24"/>
        </w:rPr>
        <w:t xml:space="preserve"> each Regional ASO to HQ/AMG </w:t>
      </w:r>
      <w:r>
        <w:rPr>
          <w:rFonts w:asciiTheme="minorHAnsi" w:hAnsiTheme="minorHAnsi" w:cstheme="minorHAnsi"/>
          <w:sz w:val="24"/>
        </w:rPr>
        <w:t>(</w:t>
      </w:r>
      <w:r w:rsidR="00D00E7D">
        <w:rPr>
          <w:rFonts w:asciiTheme="minorHAnsi" w:hAnsiTheme="minorHAnsi" w:cstheme="minorHAnsi"/>
          <w:sz w:val="24"/>
        </w:rPr>
        <w:t>by Dec.20</w:t>
      </w:r>
      <w:bookmarkEnd w:id="29"/>
      <w:bookmarkEnd w:id="30"/>
      <w:r>
        <w:rPr>
          <w:rFonts w:asciiTheme="minorHAnsi" w:hAnsiTheme="minorHAnsi" w:cstheme="minorHAnsi"/>
          <w:sz w:val="24"/>
        </w:rPr>
        <w:t>).</w:t>
      </w:r>
    </w:p>
    <w:p w14:paraId="3EEAEFE2" w14:textId="77777777" w:rsidR="00D00E7D" w:rsidRDefault="00D00E7D" w:rsidP="00D00E7D">
      <w:pPr>
        <w:ind w:left="576"/>
        <w:rPr>
          <w:rFonts w:asciiTheme="minorHAnsi" w:hAnsiTheme="minorHAnsi" w:cstheme="minorHAnsi"/>
        </w:rPr>
      </w:pPr>
    </w:p>
    <w:p w14:paraId="56018C10" w14:textId="77777777" w:rsidR="00D00E7D" w:rsidRPr="005F1295" w:rsidRDefault="00D00E7D" w:rsidP="00D00E7D">
      <w:pPr>
        <w:ind w:left="576"/>
        <w:rPr>
          <w:rFonts w:asciiTheme="minorHAnsi" w:hAnsiTheme="minorHAnsi" w:cstheme="minorHAnsi"/>
          <w:b/>
          <w:color w:val="002060"/>
        </w:rPr>
      </w:pPr>
      <w:r w:rsidRPr="005F1295">
        <w:rPr>
          <w:rFonts w:asciiTheme="minorHAnsi" w:hAnsiTheme="minorHAnsi" w:cstheme="minorHAnsi"/>
          <w:b/>
          <w:color w:val="002060"/>
        </w:rPr>
        <w:t xml:space="preserve">A report from each regional ASO is to be forwarded to HQ/AMG by 20 December. </w:t>
      </w:r>
    </w:p>
    <w:p w14:paraId="14672F49" w14:textId="77777777" w:rsidR="00D00E7D" w:rsidRDefault="00D00E7D" w:rsidP="00D00E7D">
      <w:pPr>
        <w:ind w:left="576"/>
        <w:rPr>
          <w:rFonts w:asciiTheme="minorHAnsi" w:hAnsiTheme="minorHAnsi" w:cstheme="minorHAnsi"/>
        </w:rPr>
      </w:pPr>
    </w:p>
    <w:p w14:paraId="558DC575" w14:textId="77777777" w:rsidR="00D00E7D" w:rsidRPr="005F1295" w:rsidRDefault="00D00E7D" w:rsidP="00D00E7D">
      <w:pPr>
        <w:ind w:left="576"/>
        <w:rPr>
          <w:rFonts w:asciiTheme="minorHAnsi" w:hAnsiTheme="minorHAnsi" w:cstheme="minorHAnsi"/>
        </w:rPr>
      </w:pPr>
      <w:r>
        <w:rPr>
          <w:rFonts w:asciiTheme="minorHAnsi" w:hAnsiTheme="minorHAnsi" w:cstheme="minorHAnsi"/>
        </w:rPr>
        <w:t>The report</w:t>
      </w:r>
      <w:r w:rsidRPr="005F1295">
        <w:rPr>
          <w:rFonts w:asciiTheme="minorHAnsi" w:hAnsiTheme="minorHAnsi" w:cstheme="minorHAnsi"/>
        </w:rPr>
        <w:t xml:space="preserve"> </w:t>
      </w:r>
      <w:r>
        <w:rPr>
          <w:rFonts w:asciiTheme="minorHAnsi" w:hAnsiTheme="minorHAnsi" w:cstheme="minorHAnsi"/>
        </w:rPr>
        <w:t xml:space="preserve">is to </w:t>
      </w:r>
      <w:r w:rsidRPr="005F1295">
        <w:rPr>
          <w:rFonts w:asciiTheme="minorHAnsi" w:hAnsiTheme="minorHAnsi" w:cstheme="minorHAnsi"/>
        </w:rPr>
        <w:t>contain the following:</w:t>
      </w:r>
    </w:p>
    <w:p w14:paraId="3ADCED59" w14:textId="77777777" w:rsidR="00D00E7D" w:rsidRPr="005F1295" w:rsidRDefault="00D00E7D" w:rsidP="00D00E7D">
      <w:pPr>
        <w:ind w:left="576"/>
        <w:rPr>
          <w:rFonts w:asciiTheme="minorHAnsi" w:hAnsiTheme="minorHAnsi" w:cstheme="minorHAnsi"/>
        </w:rPr>
      </w:pPr>
    </w:p>
    <w:p w14:paraId="488A52FD" w14:textId="77777777" w:rsidR="00D00E7D" w:rsidRDefault="00D00E7D" w:rsidP="00D00E7D">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A c</w:t>
      </w:r>
      <w:r w:rsidRPr="005F1295">
        <w:rPr>
          <w:rFonts w:asciiTheme="minorHAnsi" w:hAnsiTheme="minorHAnsi" w:cstheme="minorHAnsi"/>
          <w:sz w:val="24"/>
          <w:szCs w:val="24"/>
        </w:rPr>
        <w:t xml:space="preserve">over sheet signed by </w:t>
      </w:r>
      <w:r>
        <w:rPr>
          <w:rFonts w:asciiTheme="minorHAnsi" w:hAnsiTheme="minorHAnsi" w:cstheme="minorHAnsi"/>
          <w:sz w:val="24"/>
          <w:szCs w:val="24"/>
        </w:rPr>
        <w:t xml:space="preserve">the </w:t>
      </w:r>
      <w:r w:rsidRPr="005F1295">
        <w:rPr>
          <w:rFonts w:asciiTheme="minorHAnsi" w:hAnsiTheme="minorHAnsi" w:cstheme="minorHAnsi"/>
          <w:sz w:val="24"/>
          <w:szCs w:val="24"/>
        </w:rPr>
        <w:t xml:space="preserve">ASO and DAF </w:t>
      </w:r>
      <w:r>
        <w:rPr>
          <w:rFonts w:asciiTheme="minorHAnsi" w:hAnsiTheme="minorHAnsi" w:cstheme="minorHAnsi"/>
          <w:sz w:val="24"/>
          <w:szCs w:val="24"/>
        </w:rPr>
        <w:t>stating:</w:t>
      </w:r>
    </w:p>
    <w:p w14:paraId="7D9E7DB6" w14:textId="77777777" w:rsidR="00D00E7D" w:rsidRDefault="00D00E7D" w:rsidP="00D00E7D">
      <w:pPr>
        <w:pStyle w:val="ListParagraph"/>
        <w:ind w:left="1296"/>
        <w:rPr>
          <w:rFonts w:asciiTheme="minorHAnsi" w:hAnsiTheme="minorHAnsi" w:cstheme="minorHAnsi"/>
          <w:sz w:val="24"/>
          <w:szCs w:val="24"/>
        </w:rPr>
      </w:pPr>
      <w:r>
        <w:rPr>
          <w:rFonts w:asciiTheme="minorHAnsi" w:hAnsiTheme="minorHAnsi" w:cstheme="minorHAnsi"/>
          <w:sz w:val="24"/>
          <w:szCs w:val="24"/>
        </w:rPr>
        <w:t xml:space="preserve"> </w:t>
      </w:r>
    </w:p>
    <w:p w14:paraId="4449AC19" w14:textId="27AD55D8" w:rsidR="00D00E7D" w:rsidRDefault="00D00E7D" w:rsidP="00D00E7D">
      <w:pPr>
        <w:pStyle w:val="ListParagraph"/>
        <w:numPr>
          <w:ilvl w:val="0"/>
          <w:numId w:val="14"/>
        </w:numPr>
        <w:ind w:left="1656"/>
        <w:rPr>
          <w:rFonts w:asciiTheme="minorHAnsi" w:hAnsiTheme="minorHAnsi" w:cstheme="minorHAnsi"/>
          <w:sz w:val="24"/>
          <w:szCs w:val="24"/>
        </w:rPr>
      </w:pPr>
      <w:r>
        <w:rPr>
          <w:rFonts w:asciiTheme="minorHAnsi" w:hAnsiTheme="minorHAnsi" w:cstheme="minorHAnsi"/>
          <w:sz w:val="24"/>
          <w:szCs w:val="24"/>
        </w:rPr>
        <w:t>That a</w:t>
      </w:r>
      <w:r w:rsidRPr="005F1295">
        <w:rPr>
          <w:rFonts w:asciiTheme="minorHAnsi" w:hAnsiTheme="minorHAnsi" w:cstheme="minorHAnsi"/>
          <w:sz w:val="24"/>
          <w:szCs w:val="24"/>
        </w:rPr>
        <w:t xml:space="preserve"> verification of WHO </w:t>
      </w:r>
      <w:r w:rsidR="00DC79B5">
        <w:rPr>
          <w:rFonts w:asciiTheme="minorHAnsi" w:hAnsiTheme="minorHAnsi" w:cstheme="minorHAnsi"/>
          <w:sz w:val="24"/>
          <w:szCs w:val="24"/>
        </w:rPr>
        <w:t xml:space="preserve">capital </w:t>
      </w:r>
      <w:r>
        <w:rPr>
          <w:rFonts w:asciiTheme="minorHAnsi" w:hAnsiTheme="minorHAnsi" w:cstheme="minorHAnsi"/>
          <w:sz w:val="24"/>
          <w:szCs w:val="24"/>
        </w:rPr>
        <w:t xml:space="preserve">fixed </w:t>
      </w:r>
      <w:r w:rsidRPr="005F1295">
        <w:rPr>
          <w:rFonts w:asciiTheme="minorHAnsi" w:hAnsiTheme="minorHAnsi" w:cstheme="minorHAnsi"/>
          <w:sz w:val="24"/>
          <w:szCs w:val="24"/>
        </w:rPr>
        <w:t>assets</w:t>
      </w:r>
      <w:r>
        <w:rPr>
          <w:rFonts w:asciiTheme="minorHAnsi" w:hAnsiTheme="minorHAnsi" w:cstheme="minorHAnsi"/>
          <w:sz w:val="24"/>
          <w:szCs w:val="24"/>
        </w:rPr>
        <w:t xml:space="preserve"> located within their region</w:t>
      </w:r>
      <w:r w:rsidRPr="005F1295">
        <w:rPr>
          <w:rFonts w:asciiTheme="minorHAnsi" w:hAnsiTheme="minorHAnsi" w:cstheme="minorHAnsi"/>
          <w:sz w:val="24"/>
          <w:szCs w:val="24"/>
        </w:rPr>
        <w:t xml:space="preserve"> </w:t>
      </w:r>
      <w:r>
        <w:rPr>
          <w:rFonts w:asciiTheme="minorHAnsi" w:hAnsiTheme="minorHAnsi" w:cstheme="minorHAnsi"/>
          <w:sz w:val="24"/>
          <w:szCs w:val="24"/>
        </w:rPr>
        <w:t xml:space="preserve">was completed </w:t>
      </w:r>
      <w:r w:rsidRPr="005F1295">
        <w:rPr>
          <w:rFonts w:asciiTheme="minorHAnsi" w:hAnsiTheme="minorHAnsi" w:cstheme="minorHAnsi"/>
          <w:sz w:val="24"/>
          <w:szCs w:val="24"/>
        </w:rPr>
        <w:t>and the results updated in GSM, and</w:t>
      </w:r>
    </w:p>
    <w:p w14:paraId="595C1405" w14:textId="77777777" w:rsidR="00D00E7D" w:rsidRDefault="00D00E7D" w:rsidP="00D00E7D">
      <w:pPr>
        <w:pStyle w:val="ListParagraph"/>
        <w:ind w:left="3312"/>
        <w:rPr>
          <w:rFonts w:asciiTheme="minorHAnsi" w:hAnsiTheme="minorHAnsi" w:cstheme="minorHAnsi"/>
          <w:sz w:val="24"/>
          <w:szCs w:val="24"/>
        </w:rPr>
      </w:pPr>
    </w:p>
    <w:p w14:paraId="3C78F4F5" w14:textId="1F2684E7" w:rsidR="00D00E7D" w:rsidRPr="005F1295" w:rsidRDefault="00D00E7D" w:rsidP="00D00E7D">
      <w:pPr>
        <w:pStyle w:val="ListParagraph"/>
        <w:numPr>
          <w:ilvl w:val="0"/>
          <w:numId w:val="14"/>
        </w:numPr>
        <w:ind w:left="1656"/>
        <w:rPr>
          <w:rFonts w:asciiTheme="minorHAnsi" w:hAnsiTheme="minorHAnsi" w:cstheme="minorHAnsi"/>
          <w:sz w:val="24"/>
          <w:szCs w:val="24"/>
        </w:rPr>
      </w:pPr>
      <w:proofErr w:type="gramStart"/>
      <w:r>
        <w:rPr>
          <w:rFonts w:asciiTheme="minorHAnsi" w:hAnsiTheme="minorHAnsi" w:cstheme="minorHAnsi"/>
          <w:sz w:val="24"/>
          <w:szCs w:val="24"/>
        </w:rPr>
        <w:t>That</w:t>
      </w:r>
      <w:proofErr w:type="gramEnd"/>
      <w:r>
        <w:rPr>
          <w:rFonts w:asciiTheme="minorHAnsi" w:hAnsiTheme="minorHAnsi" w:cstheme="minorHAnsi"/>
          <w:sz w:val="24"/>
          <w:szCs w:val="24"/>
        </w:rPr>
        <w:t xml:space="preserve"> </w:t>
      </w:r>
      <w:r w:rsidR="00DC79B5">
        <w:rPr>
          <w:rFonts w:asciiTheme="minorHAnsi" w:hAnsiTheme="minorHAnsi" w:cstheme="minorHAnsi"/>
          <w:sz w:val="24"/>
          <w:szCs w:val="24"/>
        </w:rPr>
        <w:t>items were</w:t>
      </w:r>
      <w:r>
        <w:rPr>
          <w:rFonts w:asciiTheme="minorHAnsi" w:hAnsiTheme="minorHAnsi" w:cstheme="minorHAnsi"/>
          <w:sz w:val="24"/>
          <w:szCs w:val="24"/>
        </w:rPr>
        <w:t xml:space="preserve"> reviewed to verify:</w:t>
      </w:r>
    </w:p>
    <w:p w14:paraId="075A3F7D" w14:textId="16425E98" w:rsidR="00D00E7D" w:rsidRPr="005F1295" w:rsidRDefault="00D00E7D" w:rsidP="00D00E7D">
      <w:pPr>
        <w:pStyle w:val="ListParagraph"/>
        <w:numPr>
          <w:ilvl w:val="1"/>
          <w:numId w:val="14"/>
        </w:numPr>
        <w:ind w:left="2376"/>
        <w:rPr>
          <w:rFonts w:asciiTheme="minorHAnsi" w:hAnsiTheme="minorHAnsi" w:cstheme="minorHAnsi"/>
          <w:sz w:val="24"/>
          <w:szCs w:val="24"/>
        </w:rPr>
      </w:pPr>
      <w:r>
        <w:rPr>
          <w:rFonts w:asciiTheme="minorHAnsi" w:hAnsiTheme="minorHAnsi" w:cstheme="minorHAnsi"/>
          <w:sz w:val="24"/>
          <w:szCs w:val="24"/>
        </w:rPr>
        <w:t xml:space="preserve">That </w:t>
      </w:r>
      <w:r w:rsidR="00DC79B5">
        <w:rPr>
          <w:rFonts w:asciiTheme="minorHAnsi" w:hAnsiTheme="minorHAnsi" w:cstheme="minorHAnsi"/>
          <w:sz w:val="24"/>
          <w:szCs w:val="24"/>
        </w:rPr>
        <w:t>they</w:t>
      </w:r>
      <w:r w:rsidRPr="005F1295">
        <w:rPr>
          <w:rFonts w:asciiTheme="minorHAnsi" w:hAnsiTheme="minorHAnsi" w:cstheme="minorHAnsi"/>
          <w:sz w:val="24"/>
          <w:szCs w:val="24"/>
        </w:rPr>
        <w:t xml:space="preserve"> continue to function, or, </w:t>
      </w:r>
    </w:p>
    <w:p w14:paraId="2C4241C7" w14:textId="73A96449" w:rsidR="00D00E7D" w:rsidRPr="005F1295" w:rsidRDefault="00D00E7D" w:rsidP="00D00E7D">
      <w:pPr>
        <w:pStyle w:val="ListParagraph"/>
        <w:numPr>
          <w:ilvl w:val="1"/>
          <w:numId w:val="14"/>
        </w:numPr>
        <w:ind w:left="2376"/>
        <w:rPr>
          <w:rFonts w:asciiTheme="minorHAnsi" w:hAnsiTheme="minorHAnsi" w:cstheme="minorHAnsi"/>
          <w:sz w:val="24"/>
          <w:szCs w:val="24"/>
        </w:rPr>
      </w:pPr>
      <w:proofErr w:type="gramStart"/>
      <w:r w:rsidRPr="005F1295">
        <w:rPr>
          <w:rFonts w:asciiTheme="minorHAnsi" w:hAnsiTheme="minorHAnsi" w:cstheme="minorHAnsi"/>
          <w:sz w:val="24"/>
          <w:szCs w:val="24"/>
        </w:rPr>
        <w:t>if</w:t>
      </w:r>
      <w:proofErr w:type="gramEnd"/>
      <w:r w:rsidRPr="005F1295">
        <w:rPr>
          <w:rFonts w:asciiTheme="minorHAnsi" w:hAnsiTheme="minorHAnsi" w:cstheme="minorHAnsi"/>
          <w:sz w:val="24"/>
          <w:szCs w:val="24"/>
        </w:rPr>
        <w:t xml:space="preserve"> kept in reserve for future need, the items are capable of being used by WHO when required</w:t>
      </w:r>
      <w:r w:rsidR="00DC79B5">
        <w:rPr>
          <w:rFonts w:asciiTheme="minorHAnsi" w:hAnsiTheme="minorHAnsi" w:cstheme="minorHAnsi"/>
          <w:sz w:val="24"/>
          <w:szCs w:val="24"/>
        </w:rPr>
        <w:t>,</w:t>
      </w:r>
      <w:r w:rsidRPr="005F1295">
        <w:rPr>
          <w:rFonts w:asciiTheme="minorHAnsi" w:hAnsiTheme="minorHAnsi" w:cstheme="minorHAnsi"/>
          <w:sz w:val="24"/>
          <w:szCs w:val="24"/>
        </w:rPr>
        <w:t xml:space="preserve"> </w:t>
      </w:r>
    </w:p>
    <w:p w14:paraId="04E23EF2" w14:textId="66AC3E46" w:rsidR="00D00E7D" w:rsidRDefault="00D00E7D" w:rsidP="00D00E7D">
      <w:pPr>
        <w:pStyle w:val="ListParagraph"/>
        <w:numPr>
          <w:ilvl w:val="1"/>
          <w:numId w:val="14"/>
        </w:numPr>
        <w:ind w:left="2376"/>
        <w:rPr>
          <w:rFonts w:asciiTheme="minorHAnsi" w:hAnsiTheme="minorHAnsi" w:cstheme="minorHAnsi"/>
          <w:sz w:val="24"/>
          <w:szCs w:val="24"/>
        </w:rPr>
      </w:pPr>
      <w:r w:rsidRPr="005F1295">
        <w:rPr>
          <w:rFonts w:asciiTheme="minorHAnsi" w:hAnsiTheme="minorHAnsi" w:cstheme="minorHAnsi"/>
          <w:sz w:val="24"/>
          <w:szCs w:val="24"/>
        </w:rPr>
        <w:t xml:space="preserve">Items that did not meet </w:t>
      </w:r>
      <w:r w:rsidR="00DC79B5">
        <w:rPr>
          <w:rFonts w:asciiTheme="minorHAnsi" w:hAnsiTheme="minorHAnsi" w:cstheme="minorHAnsi"/>
          <w:sz w:val="24"/>
          <w:szCs w:val="24"/>
        </w:rPr>
        <w:t xml:space="preserve">either of </w:t>
      </w:r>
      <w:r w:rsidRPr="005F1295">
        <w:rPr>
          <w:rFonts w:asciiTheme="minorHAnsi" w:hAnsiTheme="minorHAnsi" w:cstheme="minorHAnsi"/>
          <w:sz w:val="24"/>
          <w:szCs w:val="24"/>
        </w:rPr>
        <w:t>th</w:t>
      </w:r>
      <w:r w:rsidR="00DC79B5">
        <w:rPr>
          <w:rFonts w:asciiTheme="minorHAnsi" w:hAnsiTheme="minorHAnsi" w:cstheme="minorHAnsi"/>
          <w:sz w:val="24"/>
          <w:szCs w:val="24"/>
        </w:rPr>
        <w:t>ese two</w:t>
      </w:r>
      <w:r w:rsidRPr="005F1295">
        <w:rPr>
          <w:rFonts w:asciiTheme="minorHAnsi" w:hAnsiTheme="minorHAnsi" w:cstheme="minorHAnsi"/>
          <w:sz w:val="24"/>
          <w:szCs w:val="24"/>
        </w:rPr>
        <w:t xml:space="preserve"> requirement</w:t>
      </w:r>
      <w:r w:rsidR="00DC79B5">
        <w:rPr>
          <w:rFonts w:asciiTheme="minorHAnsi" w:hAnsiTheme="minorHAnsi" w:cstheme="minorHAnsi"/>
          <w:sz w:val="24"/>
          <w:szCs w:val="24"/>
        </w:rPr>
        <w:t>s</w:t>
      </w:r>
      <w:r w:rsidRPr="005F1295">
        <w:rPr>
          <w:rFonts w:asciiTheme="minorHAnsi" w:hAnsiTheme="minorHAnsi" w:cstheme="minorHAnsi"/>
          <w:sz w:val="24"/>
          <w:szCs w:val="24"/>
        </w:rPr>
        <w:t xml:space="preserve"> were marked “not in use” in GSM</w:t>
      </w:r>
    </w:p>
    <w:p w14:paraId="7695809C" w14:textId="77777777" w:rsidR="00D00E7D" w:rsidRDefault="00D00E7D" w:rsidP="00D00E7D">
      <w:pPr>
        <w:pStyle w:val="ListParagraph"/>
        <w:ind w:left="2376"/>
        <w:rPr>
          <w:rFonts w:asciiTheme="minorHAnsi" w:hAnsiTheme="minorHAnsi" w:cstheme="minorHAnsi"/>
          <w:sz w:val="24"/>
          <w:szCs w:val="24"/>
        </w:rPr>
      </w:pPr>
    </w:p>
    <w:p w14:paraId="6073D170" w14:textId="4CD90554" w:rsidR="00D00E7D" w:rsidRPr="005F1295" w:rsidRDefault="00D00E7D" w:rsidP="00D00E7D">
      <w:pPr>
        <w:pStyle w:val="ListParagraph"/>
        <w:numPr>
          <w:ilvl w:val="0"/>
          <w:numId w:val="14"/>
        </w:numPr>
        <w:ind w:left="1701"/>
        <w:rPr>
          <w:rFonts w:asciiTheme="minorHAnsi" w:hAnsiTheme="minorHAnsi" w:cstheme="minorHAnsi"/>
          <w:sz w:val="24"/>
          <w:szCs w:val="24"/>
        </w:rPr>
      </w:pPr>
      <w:r>
        <w:rPr>
          <w:rFonts w:asciiTheme="minorHAnsi" w:hAnsiTheme="minorHAnsi" w:cstheme="minorHAnsi"/>
          <w:sz w:val="24"/>
          <w:szCs w:val="24"/>
        </w:rPr>
        <w:t xml:space="preserve">A list of </w:t>
      </w:r>
      <w:r w:rsidRPr="005F1295">
        <w:rPr>
          <w:rFonts w:asciiTheme="minorHAnsi" w:hAnsiTheme="minorHAnsi" w:cstheme="minorHAnsi"/>
          <w:sz w:val="24"/>
          <w:szCs w:val="24"/>
        </w:rPr>
        <w:t xml:space="preserve">all WHO Offices in the Region where </w:t>
      </w:r>
      <w:r w:rsidR="00DC79B5">
        <w:rPr>
          <w:rFonts w:asciiTheme="minorHAnsi" w:hAnsiTheme="minorHAnsi" w:cstheme="minorHAnsi"/>
          <w:sz w:val="24"/>
          <w:szCs w:val="24"/>
        </w:rPr>
        <w:t xml:space="preserve">capital </w:t>
      </w:r>
      <w:r w:rsidRPr="005F1295">
        <w:rPr>
          <w:rFonts w:asciiTheme="minorHAnsi" w:hAnsiTheme="minorHAnsi" w:cstheme="minorHAnsi"/>
          <w:sz w:val="24"/>
          <w:szCs w:val="24"/>
        </w:rPr>
        <w:t xml:space="preserve">fixed assets </w:t>
      </w:r>
      <w:r>
        <w:rPr>
          <w:rFonts w:asciiTheme="minorHAnsi" w:hAnsiTheme="minorHAnsi" w:cstheme="minorHAnsi"/>
          <w:sz w:val="24"/>
          <w:szCs w:val="24"/>
        </w:rPr>
        <w:t>were</w:t>
      </w:r>
      <w:r w:rsidRPr="005F1295">
        <w:rPr>
          <w:rFonts w:asciiTheme="minorHAnsi" w:hAnsiTheme="minorHAnsi" w:cstheme="minorHAnsi"/>
          <w:sz w:val="24"/>
          <w:szCs w:val="24"/>
        </w:rPr>
        <w:t xml:space="preserve"> located, the status of their verification, listing the reason</w:t>
      </w:r>
      <w:r>
        <w:rPr>
          <w:rFonts w:asciiTheme="minorHAnsi" w:hAnsiTheme="minorHAnsi" w:cstheme="minorHAnsi"/>
          <w:sz w:val="24"/>
          <w:szCs w:val="24"/>
        </w:rPr>
        <w:t>s</w:t>
      </w:r>
      <w:r w:rsidRPr="005F1295">
        <w:rPr>
          <w:rFonts w:asciiTheme="minorHAnsi" w:hAnsiTheme="minorHAnsi" w:cstheme="minorHAnsi"/>
          <w:sz w:val="24"/>
          <w:szCs w:val="24"/>
        </w:rPr>
        <w:t xml:space="preserve"> if </w:t>
      </w:r>
      <w:r>
        <w:rPr>
          <w:rFonts w:asciiTheme="minorHAnsi" w:hAnsiTheme="minorHAnsi" w:cstheme="minorHAnsi"/>
          <w:sz w:val="24"/>
          <w:szCs w:val="24"/>
        </w:rPr>
        <w:t>a verification had not been completed</w:t>
      </w:r>
      <w:r w:rsidRPr="005F1295">
        <w:rPr>
          <w:rFonts w:asciiTheme="minorHAnsi" w:hAnsiTheme="minorHAnsi" w:cstheme="minorHAnsi"/>
          <w:sz w:val="24"/>
          <w:szCs w:val="24"/>
        </w:rPr>
        <w:t>.</w:t>
      </w:r>
    </w:p>
    <w:p w14:paraId="56369DC3" w14:textId="77777777" w:rsidR="00D00E7D" w:rsidRPr="005F1295" w:rsidRDefault="00D00E7D" w:rsidP="00D00E7D">
      <w:pPr>
        <w:pStyle w:val="ListParagraph"/>
        <w:ind w:left="2016"/>
        <w:rPr>
          <w:rFonts w:asciiTheme="minorHAnsi" w:hAnsiTheme="minorHAnsi" w:cstheme="minorHAnsi"/>
          <w:sz w:val="24"/>
          <w:szCs w:val="24"/>
        </w:rPr>
      </w:pPr>
    </w:p>
    <w:p w14:paraId="084F2726" w14:textId="77777777" w:rsidR="00D00E7D" w:rsidRPr="005F1295" w:rsidRDefault="00D00E7D" w:rsidP="00D00E7D">
      <w:pPr>
        <w:pStyle w:val="ListParagraph"/>
        <w:ind w:left="1296"/>
        <w:rPr>
          <w:rFonts w:asciiTheme="minorHAnsi" w:hAnsiTheme="minorHAnsi" w:cstheme="minorHAnsi"/>
          <w:sz w:val="24"/>
          <w:szCs w:val="24"/>
        </w:rPr>
      </w:pPr>
    </w:p>
    <w:p w14:paraId="5F9D8018" w14:textId="72D01E0C" w:rsidR="00D00E7D" w:rsidRPr="00F2199C" w:rsidRDefault="00D00E7D" w:rsidP="00D00E7D">
      <w:pPr>
        <w:pStyle w:val="ListParagraph"/>
        <w:numPr>
          <w:ilvl w:val="0"/>
          <w:numId w:val="13"/>
        </w:numPr>
        <w:rPr>
          <w:rFonts w:asciiTheme="minorHAnsi" w:hAnsiTheme="minorHAnsi" w:cstheme="minorHAnsi"/>
          <w:sz w:val="24"/>
          <w:szCs w:val="24"/>
        </w:rPr>
      </w:pPr>
      <w:r w:rsidRPr="00F2199C">
        <w:rPr>
          <w:rFonts w:asciiTheme="minorHAnsi" w:hAnsiTheme="minorHAnsi" w:cstheme="minorHAnsi"/>
          <w:sz w:val="24"/>
          <w:szCs w:val="24"/>
        </w:rPr>
        <w:t xml:space="preserve">Printout of the Asset register </w:t>
      </w:r>
      <w:r w:rsidR="00DC79B5">
        <w:rPr>
          <w:rFonts w:asciiTheme="minorHAnsi" w:hAnsiTheme="minorHAnsi" w:cstheme="minorHAnsi"/>
          <w:sz w:val="24"/>
          <w:szCs w:val="24"/>
        </w:rPr>
        <w:t xml:space="preserve">of capital assets </w:t>
      </w:r>
      <w:r w:rsidRPr="00F2199C">
        <w:rPr>
          <w:rFonts w:asciiTheme="minorHAnsi" w:hAnsiTheme="minorHAnsi" w:cstheme="minorHAnsi"/>
          <w:sz w:val="24"/>
          <w:szCs w:val="24"/>
        </w:rPr>
        <w:t xml:space="preserve">of each </w:t>
      </w:r>
      <w:r>
        <w:rPr>
          <w:rFonts w:asciiTheme="minorHAnsi" w:hAnsiTheme="minorHAnsi" w:cstheme="minorHAnsi"/>
          <w:sz w:val="24"/>
          <w:szCs w:val="24"/>
        </w:rPr>
        <w:t>office in the Region (</w:t>
      </w:r>
      <w:r w:rsidRPr="00F2199C">
        <w:rPr>
          <w:rFonts w:asciiTheme="minorHAnsi" w:hAnsiTheme="minorHAnsi" w:cstheme="minorHAnsi"/>
          <w:sz w:val="24"/>
          <w:szCs w:val="24"/>
        </w:rPr>
        <w:t>CO and RO</w:t>
      </w:r>
      <w:r>
        <w:rPr>
          <w:rFonts w:asciiTheme="minorHAnsi" w:hAnsiTheme="minorHAnsi" w:cstheme="minorHAnsi"/>
          <w:sz w:val="24"/>
          <w:szCs w:val="24"/>
        </w:rPr>
        <w:t>)</w:t>
      </w:r>
      <w:r w:rsidRPr="00F2199C">
        <w:rPr>
          <w:rFonts w:asciiTheme="minorHAnsi" w:hAnsiTheme="minorHAnsi" w:cstheme="minorHAnsi"/>
          <w:sz w:val="24"/>
          <w:szCs w:val="24"/>
        </w:rPr>
        <w:t xml:space="preserve"> that details the following for each fixed asset (equipment):</w:t>
      </w:r>
    </w:p>
    <w:p w14:paraId="384807C3" w14:textId="77777777" w:rsidR="00D00E7D" w:rsidRPr="00F2199C" w:rsidRDefault="00D00E7D" w:rsidP="00D00E7D">
      <w:pPr>
        <w:pStyle w:val="ListParagraph"/>
        <w:ind w:left="1296"/>
        <w:rPr>
          <w:rFonts w:asciiTheme="minorHAnsi" w:hAnsiTheme="minorHAnsi" w:cstheme="minorHAnsi"/>
          <w:sz w:val="24"/>
          <w:szCs w:val="24"/>
        </w:rPr>
      </w:pPr>
    </w:p>
    <w:p w14:paraId="3E5EA506"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Barcode number</w:t>
      </w:r>
    </w:p>
    <w:p w14:paraId="4FEDA135"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Serial number</w:t>
      </w:r>
    </w:p>
    <w:p w14:paraId="6A4E59C6"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Description</w:t>
      </w:r>
    </w:p>
    <w:p w14:paraId="5AD6F3DE"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PO number</w:t>
      </w:r>
    </w:p>
    <w:p w14:paraId="03567DEB"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Capitalized or Expensed</w:t>
      </w:r>
    </w:p>
    <w:p w14:paraId="282953EC"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In Use</w:t>
      </w:r>
    </w:p>
    <w:p w14:paraId="54855D60"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In Physical Inventory</w:t>
      </w:r>
    </w:p>
    <w:p w14:paraId="1B5C0125"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Date placed in service</w:t>
      </w:r>
    </w:p>
    <w:p w14:paraId="33A4B70B"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 xml:space="preserve">Chassis number </w:t>
      </w:r>
      <w:r>
        <w:rPr>
          <w:rFonts w:asciiTheme="minorHAnsi" w:hAnsiTheme="minorHAnsi" w:cstheme="minorHAnsi"/>
          <w:sz w:val="24"/>
          <w:szCs w:val="24"/>
        </w:rPr>
        <w:t>of</w:t>
      </w:r>
      <w:r w:rsidRPr="00F2199C">
        <w:rPr>
          <w:rFonts w:asciiTheme="minorHAnsi" w:hAnsiTheme="minorHAnsi" w:cstheme="minorHAnsi"/>
          <w:sz w:val="24"/>
          <w:szCs w:val="24"/>
        </w:rPr>
        <w:t xml:space="preserve"> vehicles</w:t>
      </w:r>
    </w:p>
    <w:p w14:paraId="510EE93A"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Custodian/employee name</w:t>
      </w:r>
    </w:p>
    <w:p w14:paraId="441633CE"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Country and City</w:t>
      </w:r>
    </w:p>
    <w:p w14:paraId="22CE4898"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Budget centre</w:t>
      </w:r>
    </w:p>
    <w:p w14:paraId="5EC3B221"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Physical location</w:t>
      </w:r>
    </w:p>
    <w:p w14:paraId="14957DB3"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Current cost</w:t>
      </w:r>
    </w:p>
    <w:p w14:paraId="4603EA1C" w14:textId="77777777" w:rsidR="00D00E7D" w:rsidRPr="00F2199C" w:rsidRDefault="00D00E7D" w:rsidP="00D00E7D">
      <w:pPr>
        <w:pStyle w:val="ListParagraph"/>
        <w:numPr>
          <w:ilvl w:val="0"/>
          <w:numId w:val="15"/>
        </w:numPr>
        <w:rPr>
          <w:rFonts w:asciiTheme="minorHAnsi" w:hAnsiTheme="minorHAnsi" w:cstheme="minorHAnsi"/>
          <w:sz w:val="24"/>
          <w:szCs w:val="24"/>
        </w:rPr>
      </w:pPr>
      <w:r w:rsidRPr="00F2199C">
        <w:rPr>
          <w:rFonts w:asciiTheme="minorHAnsi" w:hAnsiTheme="minorHAnsi" w:cstheme="minorHAnsi"/>
          <w:sz w:val="24"/>
          <w:szCs w:val="24"/>
        </w:rPr>
        <w:t>Net Book value</w:t>
      </w:r>
    </w:p>
    <w:p w14:paraId="1F3902D9" w14:textId="77777777" w:rsidR="00D00E7D" w:rsidRPr="0026180D" w:rsidRDefault="00D00E7D" w:rsidP="00D00E7D">
      <w:pPr>
        <w:pStyle w:val="ListParagraph"/>
        <w:numPr>
          <w:ilvl w:val="0"/>
          <w:numId w:val="15"/>
        </w:numPr>
        <w:rPr>
          <w:rFonts w:asciiTheme="minorHAnsi" w:hAnsiTheme="minorHAnsi" w:cstheme="minorHAnsi"/>
          <w:sz w:val="24"/>
        </w:rPr>
      </w:pPr>
      <w:r w:rsidRPr="00F2199C">
        <w:rPr>
          <w:rFonts w:asciiTheme="minorHAnsi" w:hAnsiTheme="minorHAnsi" w:cstheme="minorHAnsi"/>
          <w:sz w:val="24"/>
          <w:szCs w:val="24"/>
        </w:rPr>
        <w:t>Verified (yes or no</w:t>
      </w:r>
      <w:r>
        <w:rPr>
          <w:rFonts w:asciiTheme="minorHAnsi" w:hAnsiTheme="minorHAnsi" w:cstheme="minorHAnsi"/>
          <w:sz w:val="24"/>
          <w:szCs w:val="24"/>
        </w:rPr>
        <w:t>;</w:t>
      </w:r>
      <w:r w:rsidRPr="00F2199C">
        <w:rPr>
          <w:rFonts w:asciiTheme="minorHAnsi" w:hAnsiTheme="minorHAnsi" w:cstheme="minorHAnsi"/>
          <w:sz w:val="24"/>
          <w:szCs w:val="24"/>
        </w:rPr>
        <w:t xml:space="preserve"> or have the custodian sign)</w:t>
      </w:r>
      <w:r>
        <w:rPr>
          <w:rFonts w:asciiTheme="minorHAnsi" w:hAnsiTheme="minorHAnsi" w:cstheme="minorHAnsi"/>
          <w:sz w:val="24"/>
          <w:szCs w:val="24"/>
        </w:rPr>
        <w:t>.</w:t>
      </w:r>
    </w:p>
    <w:p w14:paraId="692F0E07" w14:textId="77777777" w:rsidR="00D00E7D" w:rsidRDefault="00D00E7D" w:rsidP="00D00E7D">
      <w:pPr>
        <w:ind w:left="576"/>
        <w:rPr>
          <w:rFonts w:asciiTheme="minorHAnsi" w:hAnsiTheme="minorHAnsi" w:cstheme="minorHAnsi"/>
        </w:rPr>
      </w:pPr>
    </w:p>
    <w:p w14:paraId="4D3A2285" w14:textId="6D4D3EEB" w:rsidR="00D00E7D" w:rsidRDefault="00D00E7D" w:rsidP="00D00E7D">
      <w:pPr>
        <w:ind w:left="576"/>
        <w:rPr>
          <w:rFonts w:asciiTheme="minorHAnsi" w:hAnsiTheme="minorHAnsi" w:cstheme="minorHAnsi"/>
        </w:rPr>
      </w:pPr>
    </w:p>
    <w:p w14:paraId="4773B09C" w14:textId="77777777" w:rsidR="003711C3" w:rsidRDefault="003711C3" w:rsidP="00D00E7D">
      <w:pPr>
        <w:ind w:left="576"/>
        <w:rPr>
          <w:rFonts w:asciiTheme="minorHAnsi" w:hAnsiTheme="minorHAnsi" w:cstheme="minorHAnsi"/>
        </w:rPr>
      </w:pPr>
    </w:p>
    <w:p w14:paraId="4A4B2B72" w14:textId="77777777" w:rsidR="00D00E7D" w:rsidRDefault="00D00E7D" w:rsidP="00D00E7D">
      <w:pPr>
        <w:pStyle w:val="Heading2"/>
        <w:spacing w:line="360" w:lineRule="auto"/>
        <w:jc w:val="left"/>
        <w:rPr>
          <w:rFonts w:asciiTheme="minorHAnsi" w:hAnsiTheme="minorHAnsi" w:cstheme="minorHAnsi"/>
          <w:sz w:val="24"/>
        </w:rPr>
      </w:pPr>
      <w:bookmarkStart w:id="31" w:name="_Toc4764155"/>
      <w:bookmarkStart w:id="32" w:name="_Toc4764266"/>
      <w:r>
        <w:rPr>
          <w:rFonts w:asciiTheme="minorHAnsi" w:hAnsiTheme="minorHAnsi" w:cstheme="minorHAnsi"/>
          <w:sz w:val="24"/>
        </w:rPr>
        <w:lastRenderedPageBreak/>
        <w:t>Template for the Regional Office year-end submission to HQ/AMG</w:t>
      </w:r>
      <w:bookmarkEnd w:id="31"/>
      <w:bookmarkEnd w:id="32"/>
    </w:p>
    <w:p w14:paraId="40CE9A2B" w14:textId="77777777" w:rsidR="00D00E7D" w:rsidRDefault="00D00E7D" w:rsidP="00D00E7D"/>
    <w:p w14:paraId="50FD30B9" w14:textId="77777777" w:rsidR="00D00E7D" w:rsidRDefault="00D00E7D" w:rsidP="00D00E7D"/>
    <w:p w14:paraId="1C42FF87" w14:textId="77777777" w:rsidR="00D00E7D" w:rsidRDefault="00D00E7D" w:rsidP="00D00E7D"/>
    <w:p w14:paraId="51519B1C" w14:textId="77777777" w:rsidR="00D00E7D" w:rsidRPr="004B3C65" w:rsidRDefault="00D00E7D" w:rsidP="00D00E7D">
      <w:pPr>
        <w:ind w:left="1440"/>
        <w:rPr>
          <w:b/>
          <w:color w:val="002060"/>
        </w:rPr>
      </w:pPr>
      <w:r w:rsidRPr="004B3C65">
        <w:rPr>
          <w:b/>
          <w:color w:val="002060"/>
        </w:rPr>
        <w:t xml:space="preserve">          RO MEMORANDUM</w:t>
      </w:r>
    </w:p>
    <w:p w14:paraId="42B85C6F" w14:textId="77777777" w:rsidR="00D00E7D" w:rsidRPr="004B3C65" w:rsidRDefault="00D00E7D" w:rsidP="00D00E7D">
      <w:pPr>
        <w:rPr>
          <w:color w:val="002060"/>
        </w:rPr>
      </w:pPr>
    </w:p>
    <w:p w14:paraId="35BEF14E" w14:textId="77777777" w:rsidR="00D00E7D" w:rsidRPr="004B3C65" w:rsidRDefault="00D00E7D" w:rsidP="00D00E7D">
      <w:pPr>
        <w:rPr>
          <w:color w:val="002060"/>
        </w:rPr>
      </w:pPr>
    </w:p>
    <w:p w14:paraId="793C1526" w14:textId="77777777" w:rsidR="00D00E7D" w:rsidRPr="004B3C65" w:rsidRDefault="00D00E7D" w:rsidP="00D00E7D">
      <w:pPr>
        <w:rPr>
          <w:color w:val="002060"/>
        </w:rPr>
      </w:pPr>
      <w:r w:rsidRPr="004B3C65">
        <w:rPr>
          <w:color w:val="002060"/>
        </w:rPr>
        <w:t>From: DAF</w:t>
      </w:r>
      <w:r w:rsidRPr="004B3C65">
        <w:rPr>
          <w:color w:val="002060"/>
        </w:rPr>
        <w:tab/>
      </w:r>
      <w:r w:rsidRPr="004B3C65">
        <w:rPr>
          <w:color w:val="002060"/>
        </w:rPr>
        <w:tab/>
      </w:r>
      <w:r w:rsidRPr="004B3C65">
        <w:rPr>
          <w:color w:val="002060"/>
        </w:rPr>
        <w:tab/>
      </w:r>
      <w:r w:rsidRPr="004B3C65">
        <w:rPr>
          <w:color w:val="002060"/>
        </w:rPr>
        <w:tab/>
      </w:r>
      <w:r w:rsidRPr="004B3C65">
        <w:rPr>
          <w:color w:val="002060"/>
        </w:rPr>
        <w:tab/>
      </w:r>
      <w:r w:rsidRPr="004B3C65">
        <w:rPr>
          <w:color w:val="002060"/>
        </w:rPr>
        <w:tab/>
        <w:t>To: HQ/AMG</w:t>
      </w:r>
    </w:p>
    <w:p w14:paraId="11044E84" w14:textId="77777777" w:rsidR="00D00E7D" w:rsidRPr="004B3C65" w:rsidRDefault="00D00E7D" w:rsidP="00D00E7D">
      <w:pPr>
        <w:rPr>
          <w:color w:val="002060"/>
        </w:rPr>
      </w:pPr>
    </w:p>
    <w:p w14:paraId="6D44CD3B" w14:textId="77777777" w:rsidR="00D00E7D" w:rsidRPr="004B3C65" w:rsidRDefault="00D00E7D" w:rsidP="00D00E7D">
      <w:pPr>
        <w:rPr>
          <w:color w:val="002060"/>
        </w:rPr>
      </w:pPr>
      <w:r w:rsidRPr="004B3C65">
        <w:rPr>
          <w:color w:val="002060"/>
        </w:rPr>
        <w:t>Originator: ASO</w:t>
      </w:r>
      <w:r w:rsidRPr="004B3C65">
        <w:rPr>
          <w:color w:val="002060"/>
        </w:rPr>
        <w:tab/>
      </w:r>
      <w:r w:rsidRPr="004B3C65">
        <w:rPr>
          <w:color w:val="002060"/>
        </w:rPr>
        <w:tab/>
      </w:r>
      <w:r w:rsidRPr="004B3C65">
        <w:rPr>
          <w:color w:val="002060"/>
        </w:rPr>
        <w:tab/>
      </w:r>
      <w:r w:rsidRPr="004B3C65">
        <w:rPr>
          <w:color w:val="002060"/>
        </w:rPr>
        <w:tab/>
        <w:t xml:space="preserve">Subject: Annual verification of WHO </w:t>
      </w:r>
    </w:p>
    <w:p w14:paraId="038241E1" w14:textId="4D7C39A8" w:rsidR="00D00E7D" w:rsidRPr="004B3C65" w:rsidRDefault="00D00E7D" w:rsidP="00D00E7D">
      <w:pPr>
        <w:rPr>
          <w:color w:val="002060"/>
        </w:rPr>
      </w:pPr>
      <w:r w:rsidRPr="004B3C65">
        <w:rPr>
          <w:color w:val="002060"/>
        </w:rPr>
        <w:tab/>
      </w:r>
      <w:r w:rsidRPr="004B3C65">
        <w:rPr>
          <w:color w:val="002060"/>
        </w:rPr>
        <w:tab/>
      </w:r>
      <w:r w:rsidRPr="004B3C65">
        <w:rPr>
          <w:color w:val="002060"/>
        </w:rPr>
        <w:tab/>
      </w:r>
      <w:r w:rsidRPr="004B3C65">
        <w:rPr>
          <w:color w:val="002060"/>
        </w:rPr>
        <w:tab/>
      </w:r>
      <w:r w:rsidRPr="004B3C65">
        <w:rPr>
          <w:color w:val="002060"/>
        </w:rPr>
        <w:tab/>
      </w:r>
      <w:r w:rsidRPr="004B3C65">
        <w:rPr>
          <w:color w:val="002060"/>
        </w:rPr>
        <w:tab/>
      </w:r>
      <w:r w:rsidRPr="004B3C65">
        <w:rPr>
          <w:color w:val="002060"/>
        </w:rPr>
        <w:tab/>
        <w:t xml:space="preserve"> </w:t>
      </w:r>
      <w:r w:rsidR="00FE0FE3">
        <w:rPr>
          <w:color w:val="002060"/>
        </w:rPr>
        <w:t xml:space="preserve">Capital </w:t>
      </w:r>
      <w:r w:rsidRPr="004B3C65">
        <w:rPr>
          <w:color w:val="002060"/>
        </w:rPr>
        <w:t>Equipment</w:t>
      </w:r>
    </w:p>
    <w:p w14:paraId="37260884" w14:textId="77777777" w:rsidR="00D00E7D" w:rsidRPr="004B3C65" w:rsidRDefault="00D00E7D" w:rsidP="00D00E7D">
      <w:pPr>
        <w:rPr>
          <w:color w:val="002060"/>
        </w:rPr>
      </w:pPr>
    </w:p>
    <w:p w14:paraId="49217723" w14:textId="77777777" w:rsidR="00D00E7D" w:rsidRPr="004B3C65" w:rsidRDefault="00D00E7D" w:rsidP="00D00E7D">
      <w:pPr>
        <w:rPr>
          <w:color w:val="002060"/>
        </w:rPr>
      </w:pPr>
    </w:p>
    <w:p w14:paraId="23E4429F" w14:textId="77777777" w:rsidR="00D00E7D" w:rsidRPr="004B3C65" w:rsidRDefault="00D00E7D" w:rsidP="00D00E7D">
      <w:pPr>
        <w:rPr>
          <w:color w:val="002060"/>
        </w:rPr>
      </w:pPr>
      <w:r w:rsidRPr="004B3C65">
        <w:rPr>
          <w:noProof/>
          <w:color w:val="002060"/>
          <w:lang w:eastAsia="en-GB"/>
        </w:rPr>
        <mc:AlternateContent>
          <mc:Choice Requires="wps">
            <w:drawing>
              <wp:anchor distT="0" distB="0" distL="114300" distR="114300" simplePos="0" relativeHeight="251661824" behindDoc="0" locked="0" layoutInCell="1" allowOverlap="1" wp14:anchorId="0B9433AD" wp14:editId="4F8F2B72">
                <wp:simplePos x="0" y="0"/>
                <wp:positionH relativeFrom="column">
                  <wp:posOffset>-9526</wp:posOffset>
                </wp:positionH>
                <wp:positionV relativeFrom="paragraph">
                  <wp:posOffset>78105</wp:posOffset>
                </wp:positionV>
                <wp:extent cx="52863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286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4AA8F"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75pt,6.15pt" to="41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" strokecolor="#4579b8 [3044]"/>
            </w:pict>
          </mc:Fallback>
        </mc:AlternateContent>
      </w:r>
    </w:p>
    <w:p w14:paraId="06DC9D7D" w14:textId="77777777" w:rsidR="00D00E7D" w:rsidRPr="004B3C65" w:rsidRDefault="00D00E7D" w:rsidP="00D00E7D">
      <w:pPr>
        <w:ind w:left="576"/>
        <w:rPr>
          <w:rFonts w:asciiTheme="minorHAnsi" w:hAnsiTheme="minorHAnsi" w:cstheme="minorHAnsi"/>
          <w:color w:val="002060"/>
        </w:rPr>
      </w:pPr>
    </w:p>
    <w:p w14:paraId="58928213" w14:textId="4E9DAA3C" w:rsidR="00D00E7D" w:rsidRPr="004B3C65" w:rsidRDefault="00D00E7D" w:rsidP="00D00E7D">
      <w:pPr>
        <w:ind w:left="576"/>
        <w:rPr>
          <w:rFonts w:cstheme="minorHAnsi"/>
          <w:color w:val="002060"/>
          <w:szCs w:val="22"/>
        </w:rPr>
      </w:pPr>
      <w:r w:rsidRPr="004B3C65">
        <w:rPr>
          <w:rFonts w:cstheme="minorHAnsi"/>
          <w:color w:val="002060"/>
          <w:szCs w:val="22"/>
        </w:rPr>
        <w:t xml:space="preserve">During 20XX, the following WHO Offices completed a verification of the </w:t>
      </w:r>
      <w:r w:rsidR="00DC79B5">
        <w:rPr>
          <w:rFonts w:cstheme="minorHAnsi"/>
          <w:color w:val="002060"/>
          <w:szCs w:val="22"/>
        </w:rPr>
        <w:t xml:space="preserve">capital </w:t>
      </w:r>
      <w:r w:rsidRPr="004B3C65">
        <w:rPr>
          <w:rFonts w:cstheme="minorHAnsi"/>
          <w:color w:val="002060"/>
          <w:szCs w:val="22"/>
        </w:rPr>
        <w:t xml:space="preserve">equipment under their control. </w:t>
      </w:r>
    </w:p>
    <w:p w14:paraId="0794FF8D" w14:textId="77777777" w:rsidR="00D00E7D" w:rsidRPr="004B3C65" w:rsidRDefault="00D00E7D" w:rsidP="00D00E7D">
      <w:pPr>
        <w:ind w:left="576"/>
        <w:rPr>
          <w:rFonts w:cstheme="minorHAnsi"/>
          <w:color w:val="002060"/>
          <w:szCs w:val="22"/>
        </w:rPr>
      </w:pPr>
    </w:p>
    <w:p w14:paraId="7A1C863B" w14:textId="4EA4D136" w:rsidR="00D00E7D" w:rsidRPr="004B3C65" w:rsidRDefault="00D00E7D" w:rsidP="00D00E7D">
      <w:pPr>
        <w:ind w:left="576"/>
        <w:rPr>
          <w:rFonts w:cstheme="minorHAnsi"/>
          <w:color w:val="002060"/>
          <w:szCs w:val="22"/>
        </w:rPr>
      </w:pPr>
      <w:r w:rsidRPr="004B3C65">
        <w:rPr>
          <w:rFonts w:cstheme="minorHAnsi"/>
          <w:color w:val="002060"/>
          <w:szCs w:val="22"/>
        </w:rPr>
        <w:t>Discrepancies were resolved, and the results updated in the GSM Fixed Assets Module (FAM).</w:t>
      </w:r>
    </w:p>
    <w:p w14:paraId="3356869C" w14:textId="77777777" w:rsidR="00D00E7D" w:rsidRPr="004B3C65" w:rsidRDefault="00D00E7D" w:rsidP="00D00E7D">
      <w:pPr>
        <w:ind w:left="576"/>
        <w:rPr>
          <w:rFonts w:cstheme="minorHAnsi"/>
          <w:color w:val="002060"/>
          <w:szCs w:val="22"/>
        </w:rPr>
      </w:pPr>
    </w:p>
    <w:p w14:paraId="69F5C305" w14:textId="77777777" w:rsidR="00FE0FE3" w:rsidRDefault="00D00E7D" w:rsidP="00D00E7D">
      <w:pPr>
        <w:ind w:left="576"/>
        <w:rPr>
          <w:rFonts w:cstheme="minorHAnsi"/>
          <w:color w:val="002060"/>
          <w:szCs w:val="22"/>
        </w:rPr>
      </w:pPr>
      <w:r>
        <w:rPr>
          <w:rFonts w:cstheme="minorHAnsi"/>
          <w:color w:val="002060"/>
          <w:szCs w:val="22"/>
        </w:rPr>
        <w:t xml:space="preserve">Impairment review. </w:t>
      </w:r>
      <w:r w:rsidRPr="004B3C65">
        <w:rPr>
          <w:rFonts w:cstheme="minorHAnsi"/>
          <w:color w:val="002060"/>
          <w:szCs w:val="22"/>
        </w:rPr>
        <w:t xml:space="preserve">All capital equipment </w:t>
      </w:r>
      <w:r>
        <w:rPr>
          <w:rFonts w:cstheme="minorHAnsi"/>
          <w:color w:val="002060"/>
          <w:szCs w:val="22"/>
        </w:rPr>
        <w:t>was</w:t>
      </w:r>
      <w:r w:rsidRPr="004B3C65">
        <w:rPr>
          <w:rFonts w:cstheme="minorHAnsi"/>
          <w:color w:val="002060"/>
          <w:szCs w:val="22"/>
        </w:rPr>
        <w:t xml:space="preserve"> reviewed to ensure </w:t>
      </w:r>
      <w:r>
        <w:rPr>
          <w:rFonts w:cstheme="minorHAnsi"/>
          <w:color w:val="002060"/>
          <w:szCs w:val="22"/>
        </w:rPr>
        <w:t>continued use</w:t>
      </w:r>
      <w:r w:rsidRPr="004B3C65">
        <w:rPr>
          <w:rFonts w:cstheme="minorHAnsi"/>
          <w:color w:val="002060"/>
          <w:szCs w:val="22"/>
        </w:rPr>
        <w:t xml:space="preserve">, or, if kept in reserve for future need, will function when required. </w:t>
      </w:r>
    </w:p>
    <w:p w14:paraId="15BF176D" w14:textId="77777777" w:rsidR="00FE0FE3" w:rsidRDefault="00FE0FE3" w:rsidP="00D00E7D">
      <w:pPr>
        <w:ind w:left="576"/>
        <w:rPr>
          <w:rFonts w:cstheme="minorHAnsi"/>
          <w:color w:val="002060"/>
          <w:szCs w:val="22"/>
        </w:rPr>
      </w:pPr>
    </w:p>
    <w:p w14:paraId="1976EE35" w14:textId="1F03A75E" w:rsidR="00D00E7D" w:rsidRPr="004B3C65" w:rsidRDefault="00D00E7D" w:rsidP="00D00E7D">
      <w:pPr>
        <w:ind w:left="576"/>
        <w:rPr>
          <w:rFonts w:cstheme="minorHAnsi"/>
          <w:color w:val="002060"/>
          <w:szCs w:val="22"/>
        </w:rPr>
      </w:pPr>
      <w:r w:rsidRPr="004B3C65">
        <w:rPr>
          <w:rFonts w:cstheme="minorHAnsi"/>
          <w:color w:val="002060"/>
          <w:szCs w:val="22"/>
        </w:rPr>
        <w:t xml:space="preserve">Capital equipment that did not meet </w:t>
      </w:r>
      <w:r w:rsidR="00FE0FE3">
        <w:rPr>
          <w:rFonts w:cstheme="minorHAnsi"/>
          <w:color w:val="002060"/>
          <w:szCs w:val="22"/>
        </w:rPr>
        <w:t xml:space="preserve">either of these two </w:t>
      </w:r>
      <w:r w:rsidRPr="004B3C65">
        <w:rPr>
          <w:rFonts w:cstheme="minorHAnsi"/>
          <w:color w:val="002060"/>
          <w:szCs w:val="22"/>
        </w:rPr>
        <w:t>requirement</w:t>
      </w:r>
      <w:r w:rsidR="00FE0FE3">
        <w:rPr>
          <w:rFonts w:cstheme="minorHAnsi"/>
          <w:color w:val="002060"/>
          <w:szCs w:val="22"/>
        </w:rPr>
        <w:t>s</w:t>
      </w:r>
      <w:r w:rsidRPr="004B3C65">
        <w:rPr>
          <w:rFonts w:cstheme="minorHAnsi"/>
          <w:color w:val="002060"/>
          <w:szCs w:val="22"/>
        </w:rPr>
        <w:t xml:space="preserve"> </w:t>
      </w:r>
      <w:r>
        <w:rPr>
          <w:rFonts w:cstheme="minorHAnsi"/>
          <w:color w:val="002060"/>
          <w:szCs w:val="22"/>
        </w:rPr>
        <w:t>was</w:t>
      </w:r>
      <w:r w:rsidRPr="004B3C65">
        <w:rPr>
          <w:rFonts w:cstheme="minorHAnsi"/>
          <w:color w:val="002060"/>
          <w:szCs w:val="22"/>
        </w:rPr>
        <w:t xml:space="preserve"> marked “not in use” in the FAM and plans will be made to dispose of the</w:t>
      </w:r>
      <w:r>
        <w:rPr>
          <w:rFonts w:cstheme="minorHAnsi"/>
          <w:color w:val="002060"/>
          <w:szCs w:val="22"/>
        </w:rPr>
        <w:t>se items</w:t>
      </w:r>
      <w:r w:rsidRPr="004B3C65">
        <w:rPr>
          <w:rFonts w:cstheme="minorHAnsi"/>
          <w:color w:val="002060"/>
          <w:szCs w:val="22"/>
        </w:rPr>
        <w:t xml:space="preserve">. </w:t>
      </w:r>
    </w:p>
    <w:p w14:paraId="029D3170" w14:textId="77777777" w:rsidR="00D00E7D" w:rsidRDefault="00D00E7D" w:rsidP="00D00E7D">
      <w:pPr>
        <w:ind w:left="576"/>
        <w:rPr>
          <w:rFonts w:cstheme="minorHAnsi"/>
          <w:color w:val="002060"/>
          <w:sz w:val="22"/>
          <w:szCs w:val="22"/>
        </w:rPr>
      </w:pPr>
    </w:p>
    <w:p w14:paraId="637E426B" w14:textId="77777777" w:rsidR="00D00E7D" w:rsidRPr="004B3C65" w:rsidRDefault="00D00E7D" w:rsidP="00D00E7D">
      <w:pPr>
        <w:ind w:left="576"/>
        <w:rPr>
          <w:rFonts w:cstheme="minorHAnsi"/>
          <w:color w:val="002060"/>
          <w:sz w:val="22"/>
          <w:szCs w:val="22"/>
        </w:rPr>
      </w:pPr>
    </w:p>
    <w:p w14:paraId="7DC6ED91" w14:textId="77777777" w:rsidR="00D00E7D" w:rsidRPr="004B3C65" w:rsidRDefault="00D00E7D" w:rsidP="00D00E7D">
      <w:pPr>
        <w:ind w:left="576"/>
        <w:rPr>
          <w:rFonts w:cstheme="minorHAnsi"/>
          <w:b/>
          <w:color w:val="002060"/>
          <w:sz w:val="22"/>
          <w:szCs w:val="22"/>
        </w:rPr>
      </w:pPr>
      <w:r w:rsidRPr="004B3C65">
        <w:rPr>
          <w:rFonts w:cstheme="minorHAnsi"/>
          <w:b/>
          <w:color w:val="002060"/>
          <w:sz w:val="22"/>
          <w:szCs w:val="22"/>
        </w:rPr>
        <w:t xml:space="preserve">Country          Office name   Verification </w:t>
      </w:r>
      <w:proofErr w:type="gramStart"/>
      <w:r w:rsidRPr="004B3C65">
        <w:rPr>
          <w:rFonts w:cstheme="minorHAnsi"/>
          <w:b/>
          <w:color w:val="002060"/>
          <w:sz w:val="22"/>
          <w:szCs w:val="22"/>
        </w:rPr>
        <w:t>completed  Details</w:t>
      </w:r>
      <w:proofErr w:type="gramEnd"/>
      <w:r w:rsidRPr="004B3C65">
        <w:rPr>
          <w:rFonts w:cstheme="minorHAnsi"/>
          <w:b/>
          <w:color w:val="002060"/>
          <w:sz w:val="22"/>
          <w:szCs w:val="22"/>
        </w:rPr>
        <w:t xml:space="preserve"> if not completed</w:t>
      </w:r>
    </w:p>
    <w:p w14:paraId="5394DDB1" w14:textId="77777777" w:rsidR="00D00E7D" w:rsidRPr="004B3C65" w:rsidRDefault="00D00E7D" w:rsidP="00D00E7D">
      <w:pPr>
        <w:ind w:left="576"/>
        <w:rPr>
          <w:rFonts w:cstheme="minorHAnsi"/>
          <w:color w:val="002060"/>
          <w:sz w:val="22"/>
          <w:szCs w:val="22"/>
        </w:rPr>
      </w:pPr>
    </w:p>
    <w:p w14:paraId="1109BF9F" w14:textId="77777777" w:rsidR="00D00E7D" w:rsidRPr="004B3C65" w:rsidRDefault="00D00E7D" w:rsidP="00D00E7D">
      <w:pPr>
        <w:ind w:left="576"/>
        <w:rPr>
          <w:rFonts w:cstheme="minorHAnsi"/>
          <w:color w:val="002060"/>
          <w:sz w:val="22"/>
          <w:szCs w:val="22"/>
        </w:rPr>
      </w:pPr>
      <w:r w:rsidRPr="004B3C65">
        <w:rPr>
          <w:rFonts w:cstheme="minorHAnsi"/>
          <w:color w:val="002060"/>
          <w:sz w:val="22"/>
          <w:szCs w:val="22"/>
        </w:rPr>
        <w:t>A</w:t>
      </w:r>
      <w:r w:rsidRPr="004B3C65">
        <w:rPr>
          <w:rFonts w:cstheme="minorHAnsi"/>
          <w:color w:val="002060"/>
          <w:sz w:val="22"/>
          <w:szCs w:val="22"/>
        </w:rPr>
        <w:tab/>
        <w:t xml:space="preserve">        Regional Office                  Yes</w:t>
      </w:r>
    </w:p>
    <w:p w14:paraId="3E08F4F4" w14:textId="77777777" w:rsidR="00D00E7D" w:rsidRPr="004B3C65" w:rsidRDefault="00D00E7D" w:rsidP="00D00E7D">
      <w:pPr>
        <w:ind w:left="576"/>
        <w:rPr>
          <w:rFonts w:cstheme="minorHAnsi"/>
          <w:color w:val="002060"/>
          <w:sz w:val="22"/>
          <w:szCs w:val="22"/>
        </w:rPr>
      </w:pPr>
      <w:r w:rsidRPr="004B3C65">
        <w:rPr>
          <w:rFonts w:cstheme="minorHAnsi"/>
          <w:color w:val="002060"/>
          <w:sz w:val="22"/>
          <w:szCs w:val="22"/>
        </w:rPr>
        <w:t>B</w:t>
      </w:r>
      <w:r w:rsidRPr="004B3C65">
        <w:rPr>
          <w:rFonts w:cstheme="minorHAnsi"/>
          <w:color w:val="002060"/>
          <w:sz w:val="22"/>
          <w:szCs w:val="22"/>
        </w:rPr>
        <w:tab/>
      </w:r>
      <w:r w:rsidRPr="004B3C65">
        <w:rPr>
          <w:rFonts w:cstheme="minorHAnsi"/>
          <w:color w:val="002060"/>
          <w:sz w:val="22"/>
          <w:szCs w:val="22"/>
        </w:rPr>
        <w:tab/>
        <w:t xml:space="preserve">        Country Office                   Yes</w:t>
      </w:r>
    </w:p>
    <w:p w14:paraId="78AA0556" w14:textId="77777777" w:rsidR="00D00E7D" w:rsidRPr="004B3C65" w:rsidRDefault="00D00E7D" w:rsidP="00D00E7D">
      <w:pPr>
        <w:ind w:left="576"/>
        <w:rPr>
          <w:rFonts w:cstheme="minorHAnsi"/>
          <w:color w:val="002060"/>
          <w:sz w:val="22"/>
          <w:szCs w:val="22"/>
        </w:rPr>
      </w:pPr>
      <w:r w:rsidRPr="004B3C65">
        <w:rPr>
          <w:rFonts w:cstheme="minorHAnsi"/>
          <w:color w:val="002060"/>
          <w:sz w:val="22"/>
          <w:szCs w:val="22"/>
        </w:rPr>
        <w:t>C</w:t>
      </w:r>
      <w:r w:rsidRPr="004B3C65">
        <w:rPr>
          <w:rFonts w:cstheme="minorHAnsi"/>
          <w:color w:val="002060"/>
          <w:sz w:val="22"/>
          <w:szCs w:val="22"/>
        </w:rPr>
        <w:tab/>
      </w:r>
      <w:r w:rsidRPr="004B3C65">
        <w:rPr>
          <w:rFonts w:cstheme="minorHAnsi"/>
          <w:color w:val="002060"/>
          <w:sz w:val="22"/>
          <w:szCs w:val="22"/>
        </w:rPr>
        <w:tab/>
        <w:t xml:space="preserve">        </w:t>
      </w:r>
      <w:r>
        <w:rPr>
          <w:rFonts w:cstheme="minorHAnsi"/>
          <w:color w:val="002060"/>
          <w:sz w:val="22"/>
          <w:szCs w:val="22"/>
        </w:rPr>
        <w:t>Country Office</w:t>
      </w:r>
      <w:r>
        <w:rPr>
          <w:rFonts w:cstheme="minorHAnsi"/>
          <w:color w:val="002060"/>
          <w:sz w:val="22"/>
          <w:szCs w:val="22"/>
        </w:rPr>
        <w:tab/>
        <w:t xml:space="preserve">           </w:t>
      </w:r>
      <w:r w:rsidRPr="004B3C65">
        <w:rPr>
          <w:rFonts w:cstheme="minorHAnsi"/>
          <w:color w:val="002060"/>
          <w:sz w:val="22"/>
          <w:szCs w:val="22"/>
        </w:rPr>
        <w:t>Yes</w:t>
      </w:r>
      <w:r w:rsidRPr="004B3C65">
        <w:rPr>
          <w:rFonts w:cstheme="minorHAnsi"/>
          <w:color w:val="002060"/>
          <w:sz w:val="22"/>
          <w:szCs w:val="22"/>
        </w:rPr>
        <w:tab/>
      </w:r>
    </w:p>
    <w:p w14:paraId="2D9BA622" w14:textId="77777777" w:rsidR="00D00E7D" w:rsidRPr="004B3C65" w:rsidRDefault="00D00E7D" w:rsidP="00D00E7D">
      <w:pPr>
        <w:ind w:left="1440" w:hanging="864"/>
        <w:rPr>
          <w:rFonts w:cstheme="minorHAnsi"/>
          <w:color w:val="002060"/>
          <w:sz w:val="22"/>
          <w:szCs w:val="22"/>
        </w:rPr>
      </w:pPr>
      <w:r w:rsidRPr="004B3C65">
        <w:rPr>
          <w:rFonts w:cstheme="minorHAnsi"/>
          <w:color w:val="002060"/>
          <w:sz w:val="22"/>
          <w:szCs w:val="22"/>
        </w:rPr>
        <w:t>D</w:t>
      </w:r>
      <w:r>
        <w:rPr>
          <w:rFonts w:cstheme="minorHAnsi"/>
          <w:color w:val="002060"/>
          <w:sz w:val="22"/>
          <w:szCs w:val="22"/>
        </w:rPr>
        <w:tab/>
        <w:t xml:space="preserve">        Country Office</w:t>
      </w:r>
      <w:r>
        <w:rPr>
          <w:rFonts w:cstheme="minorHAnsi"/>
          <w:color w:val="002060"/>
          <w:sz w:val="22"/>
          <w:szCs w:val="22"/>
        </w:rPr>
        <w:tab/>
        <w:t xml:space="preserve">           </w:t>
      </w:r>
      <w:r w:rsidRPr="004B3C65">
        <w:rPr>
          <w:rFonts w:cstheme="minorHAnsi"/>
          <w:color w:val="002060"/>
          <w:sz w:val="22"/>
          <w:szCs w:val="22"/>
        </w:rPr>
        <w:t>No</w:t>
      </w:r>
      <w:proofErr w:type="gramStart"/>
      <w:r w:rsidRPr="004B3C65">
        <w:rPr>
          <w:rFonts w:cstheme="minorHAnsi"/>
          <w:color w:val="002060"/>
          <w:sz w:val="22"/>
          <w:szCs w:val="22"/>
        </w:rPr>
        <w:tab/>
        <w:t xml:space="preserve">  Civil</w:t>
      </w:r>
      <w:proofErr w:type="gramEnd"/>
      <w:r w:rsidRPr="004B3C65">
        <w:rPr>
          <w:rFonts w:cstheme="minorHAnsi"/>
          <w:color w:val="002060"/>
          <w:sz w:val="22"/>
          <w:szCs w:val="22"/>
        </w:rPr>
        <w:t xml:space="preserve"> war resulted in the office being </w:t>
      </w:r>
    </w:p>
    <w:p w14:paraId="474143C9" w14:textId="77777777" w:rsidR="00D00E7D" w:rsidRPr="004B3C65" w:rsidRDefault="00D00E7D" w:rsidP="00D00E7D">
      <w:pPr>
        <w:ind w:left="1440" w:hanging="864"/>
        <w:rPr>
          <w:rFonts w:cstheme="minorHAnsi"/>
          <w:color w:val="002060"/>
          <w:sz w:val="22"/>
          <w:szCs w:val="22"/>
        </w:rPr>
      </w:pPr>
      <w:r w:rsidRPr="004B3C65">
        <w:rPr>
          <w:rFonts w:cstheme="minorHAnsi"/>
          <w:color w:val="002060"/>
          <w:sz w:val="22"/>
          <w:szCs w:val="22"/>
        </w:rPr>
        <w:tab/>
      </w:r>
      <w:r w:rsidRPr="004B3C65">
        <w:rPr>
          <w:rFonts w:cstheme="minorHAnsi"/>
          <w:color w:val="002060"/>
          <w:sz w:val="22"/>
          <w:szCs w:val="22"/>
        </w:rPr>
        <w:tab/>
      </w:r>
      <w:r w:rsidRPr="004B3C65">
        <w:rPr>
          <w:rFonts w:cstheme="minorHAnsi"/>
          <w:color w:val="002060"/>
          <w:sz w:val="22"/>
          <w:szCs w:val="22"/>
        </w:rPr>
        <w:tab/>
      </w:r>
      <w:r w:rsidRPr="004B3C65">
        <w:rPr>
          <w:rFonts w:cstheme="minorHAnsi"/>
          <w:color w:val="002060"/>
          <w:sz w:val="22"/>
          <w:szCs w:val="22"/>
        </w:rPr>
        <w:tab/>
      </w:r>
      <w:r w:rsidRPr="004B3C65">
        <w:rPr>
          <w:rFonts w:cstheme="minorHAnsi"/>
          <w:color w:val="002060"/>
          <w:sz w:val="22"/>
          <w:szCs w:val="22"/>
        </w:rPr>
        <w:tab/>
      </w:r>
      <w:r w:rsidRPr="004B3C65">
        <w:rPr>
          <w:rFonts w:cstheme="minorHAnsi"/>
          <w:color w:val="002060"/>
          <w:sz w:val="22"/>
          <w:szCs w:val="22"/>
        </w:rPr>
        <w:tab/>
        <w:t xml:space="preserve">  evacuated and it has not yet re-opened.</w:t>
      </w:r>
    </w:p>
    <w:p w14:paraId="2DD26344" w14:textId="77777777" w:rsidR="00D00E7D" w:rsidRPr="004B3C65" w:rsidRDefault="00D00E7D" w:rsidP="00D00E7D">
      <w:pPr>
        <w:ind w:left="1440" w:hanging="864"/>
        <w:rPr>
          <w:rFonts w:cstheme="minorHAnsi"/>
          <w:color w:val="002060"/>
          <w:sz w:val="22"/>
          <w:szCs w:val="22"/>
        </w:rPr>
      </w:pPr>
    </w:p>
    <w:p w14:paraId="7B36FB18" w14:textId="77777777" w:rsidR="00D00E7D" w:rsidRPr="004B3C65" w:rsidRDefault="00D00E7D" w:rsidP="00D00E7D">
      <w:pPr>
        <w:ind w:left="1440" w:hanging="864"/>
        <w:rPr>
          <w:rFonts w:cstheme="minorHAnsi"/>
          <w:color w:val="002060"/>
          <w:sz w:val="22"/>
          <w:szCs w:val="22"/>
        </w:rPr>
      </w:pPr>
    </w:p>
    <w:p w14:paraId="074BCE4B" w14:textId="77777777" w:rsidR="00D00E7D" w:rsidRPr="004B3C65" w:rsidRDefault="00D00E7D" w:rsidP="00D00E7D">
      <w:pPr>
        <w:ind w:left="1440" w:hanging="864"/>
        <w:rPr>
          <w:rFonts w:cstheme="minorHAnsi"/>
          <w:color w:val="002060"/>
          <w:sz w:val="22"/>
          <w:szCs w:val="22"/>
        </w:rPr>
      </w:pPr>
      <w:r w:rsidRPr="004B3C65">
        <w:rPr>
          <w:rFonts w:cstheme="minorHAnsi"/>
          <w:color w:val="002060"/>
          <w:sz w:val="22"/>
          <w:szCs w:val="22"/>
        </w:rPr>
        <w:t xml:space="preserve">   </w:t>
      </w:r>
    </w:p>
    <w:p w14:paraId="0235CF6B" w14:textId="77777777" w:rsidR="00D00E7D" w:rsidRDefault="00D00E7D" w:rsidP="00D00E7D">
      <w:pPr>
        <w:ind w:left="1440" w:hanging="864"/>
        <w:rPr>
          <w:rFonts w:cstheme="minorHAnsi"/>
          <w:color w:val="002060"/>
          <w:sz w:val="22"/>
          <w:szCs w:val="22"/>
        </w:rPr>
      </w:pPr>
    </w:p>
    <w:p w14:paraId="6562E9E0" w14:textId="77777777" w:rsidR="00D00E7D" w:rsidRDefault="00D00E7D" w:rsidP="00D00E7D">
      <w:pPr>
        <w:ind w:left="1440" w:hanging="864"/>
        <w:rPr>
          <w:rFonts w:cstheme="minorHAnsi"/>
          <w:color w:val="002060"/>
          <w:sz w:val="22"/>
          <w:szCs w:val="22"/>
        </w:rPr>
      </w:pPr>
    </w:p>
    <w:p w14:paraId="1EB32473" w14:textId="77777777" w:rsidR="00D00E7D" w:rsidRPr="004B3C65" w:rsidRDefault="00D00E7D" w:rsidP="00D00E7D">
      <w:pPr>
        <w:ind w:left="1440" w:hanging="864"/>
        <w:rPr>
          <w:rFonts w:cstheme="minorHAnsi"/>
          <w:color w:val="002060"/>
          <w:sz w:val="22"/>
          <w:szCs w:val="22"/>
        </w:rPr>
      </w:pPr>
    </w:p>
    <w:p w14:paraId="598A13BC" w14:textId="77777777" w:rsidR="00D00E7D" w:rsidRDefault="00D00E7D" w:rsidP="00D00E7D">
      <w:pPr>
        <w:ind w:left="1440" w:hanging="864"/>
        <w:rPr>
          <w:rFonts w:cstheme="minorHAnsi"/>
          <w:color w:val="002060"/>
          <w:szCs w:val="22"/>
        </w:rPr>
      </w:pPr>
    </w:p>
    <w:p w14:paraId="212409D6" w14:textId="77777777" w:rsidR="00D00E7D" w:rsidRPr="004B3C65" w:rsidRDefault="00D00E7D" w:rsidP="00D00E7D">
      <w:pPr>
        <w:ind w:left="1440" w:hanging="864"/>
        <w:rPr>
          <w:rFonts w:cstheme="minorHAnsi"/>
          <w:color w:val="002060"/>
          <w:szCs w:val="22"/>
        </w:rPr>
      </w:pPr>
    </w:p>
    <w:p w14:paraId="7E9A17DA" w14:textId="77777777" w:rsidR="00D00E7D" w:rsidRPr="004B3C65" w:rsidRDefault="00D00E7D" w:rsidP="00D00E7D">
      <w:pPr>
        <w:ind w:left="1440" w:hanging="864"/>
        <w:rPr>
          <w:rFonts w:cstheme="minorHAnsi"/>
          <w:b/>
          <w:color w:val="002060"/>
          <w:szCs w:val="22"/>
        </w:rPr>
      </w:pPr>
      <w:r w:rsidRPr="004B3C65">
        <w:rPr>
          <w:rFonts w:cstheme="minorHAnsi"/>
          <w:b/>
          <w:color w:val="002060"/>
          <w:szCs w:val="22"/>
        </w:rPr>
        <w:t>Attached:</w:t>
      </w:r>
    </w:p>
    <w:p w14:paraId="7892007A" w14:textId="77777777" w:rsidR="00D00E7D" w:rsidRPr="00570FC8" w:rsidRDefault="00D00E7D" w:rsidP="00D00E7D">
      <w:pPr>
        <w:ind w:left="1440" w:hanging="864"/>
        <w:rPr>
          <w:rFonts w:cstheme="minorHAnsi"/>
        </w:rPr>
      </w:pPr>
      <w:r w:rsidRPr="00570FC8">
        <w:rPr>
          <w:rFonts w:cstheme="minorHAnsi"/>
        </w:rPr>
        <w:t xml:space="preserve">Signed copies of the asset registers from </w:t>
      </w:r>
      <w:r>
        <w:rPr>
          <w:rFonts w:cstheme="minorHAnsi"/>
        </w:rPr>
        <w:t>the above list of WHO locations</w:t>
      </w:r>
      <w:r w:rsidRPr="00570FC8">
        <w:rPr>
          <w:rFonts w:cstheme="minorHAnsi"/>
        </w:rPr>
        <w:t xml:space="preserve">. </w:t>
      </w:r>
    </w:p>
    <w:p w14:paraId="142932F2" w14:textId="77777777" w:rsidR="00D00E7D" w:rsidRPr="00570FC8" w:rsidRDefault="00D00E7D" w:rsidP="00D00E7D">
      <w:pPr>
        <w:ind w:left="1440" w:hanging="864"/>
        <w:rPr>
          <w:rFonts w:cstheme="minorHAnsi"/>
        </w:rPr>
      </w:pPr>
      <w:r w:rsidRPr="00570FC8">
        <w:rPr>
          <w:rFonts w:cstheme="minorHAnsi"/>
        </w:rPr>
        <w:t xml:space="preserve">Note: The register of assets not verified in Country D is attached for reference.             </w:t>
      </w:r>
    </w:p>
    <w:p w14:paraId="52EA92E9" w14:textId="77777777" w:rsidR="00A50EB2" w:rsidRDefault="00A50EB2" w:rsidP="00A50EB2">
      <w:pPr>
        <w:pStyle w:val="ListParagraph"/>
        <w:ind w:left="567"/>
        <w:jc w:val="both"/>
        <w:rPr>
          <w:rFonts w:asciiTheme="minorHAnsi" w:hAnsiTheme="minorHAnsi" w:cstheme="minorHAnsi"/>
          <w:sz w:val="24"/>
          <w:szCs w:val="24"/>
          <w:lang w:val="en-GB"/>
        </w:rPr>
      </w:pPr>
    </w:p>
    <w:sectPr w:rsidR="00A50EB2" w:rsidSect="00814E2B">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18" w:left="156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0527" w14:textId="77777777" w:rsidR="00B62207" w:rsidRDefault="00B62207">
      <w:r>
        <w:separator/>
      </w:r>
    </w:p>
    <w:p w14:paraId="378C6244" w14:textId="77777777" w:rsidR="00B62207" w:rsidRDefault="00B62207"/>
  </w:endnote>
  <w:endnote w:type="continuationSeparator" w:id="0">
    <w:p w14:paraId="3A2B213A" w14:textId="77777777" w:rsidR="00B62207" w:rsidRDefault="00B62207">
      <w:r>
        <w:continuationSeparator/>
      </w:r>
    </w:p>
    <w:p w14:paraId="23A67208" w14:textId="77777777" w:rsidR="00B62207" w:rsidRDefault="00B62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B62207" w:rsidRPr="002A118C" w14:paraId="52EA971B" w14:textId="77777777" w:rsidTr="002A118C">
      <w:trPr>
        <w:trHeight w:val="703"/>
      </w:trPr>
      <w:tc>
        <w:tcPr>
          <w:tcW w:w="12603" w:type="dxa"/>
          <w:shd w:val="clear" w:color="auto" w:fill="auto"/>
        </w:tcPr>
        <w:p w14:paraId="52EA9719" w14:textId="77777777" w:rsidR="00B62207" w:rsidRPr="002A118C" w:rsidRDefault="00B62207"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52EA971A" w14:textId="77777777" w:rsidR="00B62207" w:rsidRPr="002A118C" w:rsidRDefault="00B62207"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52EA971C" w14:textId="77777777" w:rsidR="00B62207" w:rsidRDefault="00B62207">
    <w:pPr>
      <w:pStyle w:val="Footer"/>
    </w:pPr>
  </w:p>
  <w:p w14:paraId="52EA971D" w14:textId="77777777" w:rsidR="00B62207" w:rsidRDefault="00B622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74" w:type="dxa"/>
      <w:tblInd w:w="584" w:type="dxa"/>
      <w:tblBorders>
        <w:bottom w:val="single" w:sz="4" w:space="0" w:color="000080"/>
      </w:tblBorders>
      <w:shd w:val="clear" w:color="auto" w:fill="ACC5DE"/>
      <w:tblLook w:val="01E0" w:firstRow="1" w:lastRow="1" w:firstColumn="1" w:lastColumn="1" w:noHBand="0" w:noVBand="0"/>
    </w:tblPr>
    <w:tblGrid>
      <w:gridCol w:w="869"/>
      <w:gridCol w:w="12605"/>
    </w:tblGrid>
    <w:tr w:rsidR="00B62207" w:rsidRPr="002A118C" w14:paraId="52EA9720" w14:textId="77777777" w:rsidTr="00402055">
      <w:trPr>
        <w:trHeight w:val="649"/>
      </w:trPr>
      <w:tc>
        <w:tcPr>
          <w:tcW w:w="869" w:type="dxa"/>
          <w:shd w:val="clear" w:color="auto" w:fill="ACC5DE"/>
        </w:tcPr>
        <w:p w14:paraId="52EA971E" w14:textId="4385A42F" w:rsidR="00B62207" w:rsidRPr="002A118C" w:rsidRDefault="00B62207"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14</w:t>
          </w:r>
          <w:r w:rsidRPr="002A118C">
            <w:rPr>
              <w:rStyle w:val="PageNumber"/>
              <w:rFonts w:ascii="Arial Narrow" w:hAnsi="Arial Narrow"/>
              <w:b/>
              <w:bCs/>
              <w:color w:val="FFFFFF"/>
              <w:sz w:val="22"/>
              <w:szCs w:val="22"/>
            </w:rPr>
            <w:fldChar w:fldCharType="end"/>
          </w:r>
        </w:p>
      </w:tc>
      <w:tc>
        <w:tcPr>
          <w:tcW w:w="12605" w:type="dxa"/>
          <w:shd w:val="clear" w:color="auto" w:fill="auto"/>
        </w:tcPr>
        <w:p w14:paraId="52EA971F" w14:textId="77777777" w:rsidR="00B62207" w:rsidRPr="002A118C" w:rsidRDefault="00B62207" w:rsidP="002A118C">
          <w:pPr>
            <w:tabs>
              <w:tab w:val="left" w:pos="3720"/>
              <w:tab w:val="center" w:pos="4323"/>
            </w:tabs>
            <w:spacing w:before="70" w:after="240"/>
            <w:ind w:left="11"/>
            <w:jc w:val="center"/>
            <w:rPr>
              <w:rFonts w:ascii="Arial Narrow" w:hAnsi="Arial Narrow"/>
              <w:b/>
              <w:bCs/>
              <w:sz w:val="22"/>
              <w:szCs w:val="22"/>
            </w:rPr>
          </w:pPr>
        </w:p>
      </w:tc>
    </w:tr>
  </w:tbl>
  <w:p w14:paraId="52EA9721" w14:textId="77777777" w:rsidR="00B62207" w:rsidRDefault="00B62207" w:rsidP="00DF7D41">
    <w:r>
      <w:rPr>
        <w:noProof/>
        <w:lang w:eastAsia="en-GB"/>
      </w:rPr>
      <mc:AlternateContent>
        <mc:Choice Requires="wps">
          <w:drawing>
            <wp:anchor distT="0" distB="0" distL="114300" distR="114300" simplePos="0" relativeHeight="251663872" behindDoc="0" locked="0" layoutInCell="1" allowOverlap="1" wp14:anchorId="52EA9731" wp14:editId="1C5EF8C0">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954F3"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p w14:paraId="52EA9722" w14:textId="77777777" w:rsidR="00B62207" w:rsidRDefault="00B622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25" w14:textId="77777777" w:rsidR="00B62207" w:rsidRDefault="00B62207">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B62207" w:rsidRPr="002A118C" w14:paraId="52EA9728" w14:textId="77777777" w:rsidTr="00A438A9">
      <w:tc>
        <w:tcPr>
          <w:tcW w:w="14399" w:type="dxa"/>
          <w:shd w:val="clear" w:color="auto" w:fill="auto"/>
        </w:tcPr>
        <w:p w14:paraId="52EA9726" w14:textId="77777777" w:rsidR="00B62207" w:rsidRPr="002A118C" w:rsidRDefault="00B62207"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2EA9727" w14:textId="77777777" w:rsidR="00B62207" w:rsidRPr="002A118C" w:rsidRDefault="00B62207"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2EA9729" w14:textId="77777777" w:rsidR="00B62207" w:rsidRDefault="00B62207">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1584" behindDoc="0" locked="0" layoutInCell="1" allowOverlap="1" wp14:anchorId="52EA9733" wp14:editId="02799101">
          <wp:simplePos x="0" y="0"/>
          <wp:positionH relativeFrom="column">
            <wp:posOffset>2807970</wp:posOffset>
          </wp:positionH>
          <wp:positionV relativeFrom="paragraph">
            <wp:posOffset>4561840</wp:posOffset>
          </wp:positionV>
          <wp:extent cx="1054100" cy="10426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7728" behindDoc="0" locked="0" layoutInCell="1" allowOverlap="1" wp14:anchorId="52EA9735" wp14:editId="0CBC9022">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EA973C" w14:textId="77777777" w:rsidR="00B62207" w:rsidRDefault="00B62207">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2EA973D" w14:textId="77777777" w:rsidR="00B62207" w:rsidRDefault="00B62207">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2EA973E" w14:textId="77777777" w:rsidR="00B62207" w:rsidRDefault="00B62207">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9735"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52EA973C" w14:textId="77777777" w:rsidR="00B62207" w:rsidRDefault="00B62207">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2EA973D" w14:textId="77777777" w:rsidR="00B62207" w:rsidRDefault="00B62207">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2EA973E" w14:textId="77777777" w:rsidR="00B62207" w:rsidRDefault="00B62207">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52EA972A" w14:textId="77777777" w:rsidR="00B62207" w:rsidRDefault="00B62207">
    <w:pPr>
      <w:pStyle w:val="Footer"/>
    </w:pPr>
  </w:p>
  <w:p w14:paraId="52EA972B" w14:textId="77777777" w:rsidR="00B62207" w:rsidRDefault="00B622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9F18" w14:textId="77777777" w:rsidR="00B62207" w:rsidRDefault="00B62207">
      <w:r>
        <w:separator/>
      </w:r>
    </w:p>
    <w:p w14:paraId="13944991" w14:textId="77777777" w:rsidR="00B62207" w:rsidRDefault="00B62207"/>
  </w:footnote>
  <w:footnote w:type="continuationSeparator" w:id="0">
    <w:p w14:paraId="64E45DB3" w14:textId="77777777" w:rsidR="00B62207" w:rsidRDefault="00B62207">
      <w:r>
        <w:continuationSeparator/>
      </w:r>
    </w:p>
    <w:p w14:paraId="27EB7951" w14:textId="77777777" w:rsidR="00B62207" w:rsidRDefault="00B62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0C" w14:textId="77777777" w:rsidR="00B62207" w:rsidRDefault="00B62207"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B62207" w:rsidRPr="002A118C" w14:paraId="52EA9710" w14:textId="77777777" w:rsidTr="002A118C">
      <w:trPr>
        <w:trHeight w:val="593"/>
      </w:trPr>
      <w:tc>
        <w:tcPr>
          <w:tcW w:w="8053" w:type="dxa"/>
          <w:shd w:val="clear" w:color="auto" w:fill="E65D00"/>
        </w:tcPr>
        <w:p w14:paraId="52EA970D" w14:textId="77777777" w:rsidR="00B62207" w:rsidRPr="002A118C" w:rsidRDefault="00B62207"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2EA970E" w14:textId="77777777" w:rsidR="00B62207" w:rsidRPr="002A118C" w:rsidRDefault="00B62207"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52EA970F" w14:textId="77777777" w:rsidR="00B62207" w:rsidRPr="002A118C" w:rsidRDefault="00B62207"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52EA9711" w14:textId="77777777" w:rsidR="00B62207" w:rsidRDefault="00B62207" w:rsidP="00417210">
    <w:pPr>
      <w:pStyle w:val="Header"/>
      <w:tabs>
        <w:tab w:val="clear" w:pos="4320"/>
        <w:tab w:val="clear" w:pos="8640"/>
        <w:tab w:val="left" w:pos="1720"/>
      </w:tabs>
    </w:pPr>
  </w:p>
  <w:p w14:paraId="52EA9712" w14:textId="77777777" w:rsidR="00B62207" w:rsidRDefault="00B622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50" w:type="dxa"/>
      <w:tblInd w:w="147" w:type="dxa"/>
      <w:tblBorders>
        <w:top w:val="single" w:sz="12" w:space="0" w:color="447DB5"/>
      </w:tblBorders>
      <w:tblLook w:val="01E0" w:firstRow="1" w:lastRow="1" w:firstColumn="1" w:lastColumn="1" w:noHBand="0" w:noVBand="0"/>
    </w:tblPr>
    <w:tblGrid>
      <w:gridCol w:w="6516"/>
      <w:gridCol w:w="7534"/>
    </w:tblGrid>
    <w:tr w:rsidR="00B62207" w:rsidRPr="002A118C" w14:paraId="52EA9717" w14:textId="77777777" w:rsidTr="008D13AB">
      <w:trPr>
        <w:trHeight w:val="545"/>
      </w:trPr>
      <w:tc>
        <w:tcPr>
          <w:tcW w:w="6516" w:type="dxa"/>
          <w:tcBorders>
            <w:top w:val="single" w:sz="12" w:space="0" w:color="447DB5"/>
          </w:tcBorders>
          <w:shd w:val="clear" w:color="auto" w:fill="000080"/>
        </w:tcPr>
        <w:p w14:paraId="5D3FB363" w14:textId="67DF941E" w:rsidR="00B62207" w:rsidRPr="008D13AB" w:rsidRDefault="00B62207" w:rsidP="00C44FC0">
          <w:pPr>
            <w:pStyle w:val="Header"/>
            <w:spacing w:before="80" w:after="80"/>
            <w:rPr>
              <w:rFonts w:ascii="Arial Narrow" w:hAnsi="Arial Narrow"/>
              <w:b/>
              <w:bCs/>
              <w:color w:val="FFFFFF"/>
              <w:sz w:val="20"/>
            </w:rPr>
          </w:pPr>
          <w:r w:rsidRPr="008D13AB">
            <w:rPr>
              <w:rFonts w:ascii="Arial Narrow" w:hAnsi="Arial Narrow"/>
              <w:b/>
              <w:bCs/>
              <w:color w:val="FFFFFF"/>
              <w:sz w:val="20"/>
            </w:rPr>
            <w:t>OSS.SOP.XIII.2</w:t>
          </w:r>
          <w:r w:rsidR="002B1F90">
            <w:rPr>
              <w:rFonts w:ascii="Arial Narrow" w:hAnsi="Arial Narrow"/>
              <w:b/>
              <w:bCs/>
              <w:color w:val="FFFFFF"/>
              <w:sz w:val="20"/>
            </w:rPr>
            <w:t>D</w:t>
          </w:r>
        </w:p>
        <w:p w14:paraId="52EA9715" w14:textId="39791B5C" w:rsidR="00B62207" w:rsidRPr="008D13AB" w:rsidRDefault="00B62207" w:rsidP="00C44FC0">
          <w:pPr>
            <w:rPr>
              <w:rFonts w:ascii="Arial Narrow" w:hAnsi="Arial Narrow"/>
              <w:b/>
              <w:bCs/>
              <w:color w:val="FFFFFF"/>
              <w:sz w:val="16"/>
            </w:rPr>
          </w:pPr>
          <w:r w:rsidRPr="008D13AB">
            <w:rPr>
              <w:rFonts w:ascii="Arial Narrow" w:hAnsi="Arial Narrow"/>
              <w:b/>
              <w:bCs/>
              <w:color w:val="FFFFFF"/>
              <w:sz w:val="20"/>
            </w:rPr>
            <w:t>Fixed Assets (Equipment) – TRACKING</w:t>
          </w:r>
          <w:r w:rsidR="008D13AB" w:rsidRPr="008D13AB">
            <w:rPr>
              <w:rFonts w:ascii="Arial Narrow" w:hAnsi="Arial Narrow"/>
              <w:b/>
              <w:bCs/>
              <w:color w:val="FFFFFF"/>
              <w:sz w:val="20"/>
            </w:rPr>
            <w:t>,</w:t>
          </w:r>
          <w:r w:rsidRPr="008D13AB">
            <w:rPr>
              <w:rFonts w:ascii="Arial Narrow" w:hAnsi="Arial Narrow"/>
              <w:b/>
              <w:bCs/>
              <w:color w:val="FFFFFF"/>
              <w:sz w:val="20"/>
            </w:rPr>
            <w:t xml:space="preserve"> VERIFICATION</w:t>
          </w:r>
          <w:r w:rsidR="008D13AB" w:rsidRPr="008D13AB">
            <w:rPr>
              <w:rFonts w:ascii="Arial Narrow" w:hAnsi="Arial Narrow"/>
              <w:b/>
              <w:bCs/>
              <w:color w:val="FFFFFF"/>
              <w:sz w:val="20"/>
            </w:rPr>
            <w:t xml:space="preserve"> &amp; REPORTING TO HQ</w:t>
          </w:r>
        </w:p>
      </w:tc>
      <w:tc>
        <w:tcPr>
          <w:tcW w:w="7534" w:type="dxa"/>
          <w:tcBorders>
            <w:top w:val="single" w:sz="12" w:space="0" w:color="447DB5"/>
          </w:tcBorders>
          <w:shd w:val="clear" w:color="auto" w:fill="auto"/>
        </w:tcPr>
        <w:p w14:paraId="52EA9716" w14:textId="77777777" w:rsidR="00B62207" w:rsidRPr="002A118C" w:rsidRDefault="00B62207"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52EA9718" w14:textId="77777777" w:rsidR="00B62207" w:rsidRDefault="00B622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23" w14:textId="77777777" w:rsidR="00B62207" w:rsidRDefault="00B62207" w:rsidP="00406CBE">
    <w:pPr>
      <w:pStyle w:val="Header"/>
    </w:pPr>
  </w:p>
  <w:p w14:paraId="52EA9724" w14:textId="77777777" w:rsidR="00B62207" w:rsidRDefault="00B622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84144"/>
    <w:multiLevelType w:val="hybridMultilevel"/>
    <w:tmpl w:val="0496631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 w15:restartNumberingAfterBreak="0">
    <w:nsid w:val="23830D49"/>
    <w:multiLevelType w:val="hybridMultilevel"/>
    <w:tmpl w:val="B656AD0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762633"/>
    <w:multiLevelType w:val="hybridMultilevel"/>
    <w:tmpl w:val="4798F67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 w15:restartNumberingAfterBreak="0">
    <w:nsid w:val="332A7E92"/>
    <w:multiLevelType w:val="hybridMultilevel"/>
    <w:tmpl w:val="16E22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3F3E41"/>
    <w:multiLevelType w:val="hybridMultilevel"/>
    <w:tmpl w:val="122C8D08"/>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7"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8" w15:restartNumberingAfterBreak="0">
    <w:nsid w:val="58BF5FCF"/>
    <w:multiLevelType w:val="hybridMultilevel"/>
    <w:tmpl w:val="92A2E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96F47B8"/>
    <w:multiLevelType w:val="multilevel"/>
    <w:tmpl w:val="3A183E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CEE59D5"/>
    <w:multiLevelType w:val="hybridMultilevel"/>
    <w:tmpl w:val="1D1E918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665B0957"/>
    <w:multiLevelType w:val="hybridMultilevel"/>
    <w:tmpl w:val="EF3EC74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674046F8"/>
    <w:multiLevelType w:val="hybridMultilevel"/>
    <w:tmpl w:val="DC7C34B8"/>
    <w:lvl w:ilvl="0" w:tplc="08090017">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75103F24"/>
    <w:multiLevelType w:val="hybridMultilevel"/>
    <w:tmpl w:val="2D8831D2"/>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776F40B4"/>
    <w:multiLevelType w:val="hybridMultilevel"/>
    <w:tmpl w:val="EAB0ECB0"/>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7917453A"/>
    <w:multiLevelType w:val="hybridMultilevel"/>
    <w:tmpl w:val="EC227CBA"/>
    <w:lvl w:ilvl="0" w:tplc="0809000F">
      <w:start w:val="1"/>
      <w:numFmt w:val="decimal"/>
      <w:lvlText w:val="%1."/>
      <w:lvlJc w:val="left"/>
      <w:pPr>
        <w:ind w:left="1296" w:hanging="360"/>
      </w:pPr>
    </w:lvl>
    <w:lvl w:ilvl="1" w:tplc="08090019">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6" w15:restartNumberingAfterBreak="0">
    <w:nsid w:val="7C077D73"/>
    <w:multiLevelType w:val="hybridMultilevel"/>
    <w:tmpl w:val="CB92408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8267B2"/>
    <w:multiLevelType w:val="hybridMultilevel"/>
    <w:tmpl w:val="5A04A91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82384396">
    <w:abstractNumId w:val="0"/>
  </w:num>
  <w:num w:numId="2" w16cid:durableId="761872792">
    <w:abstractNumId w:val="3"/>
  </w:num>
  <w:num w:numId="3" w16cid:durableId="577784355">
    <w:abstractNumId w:val="7"/>
  </w:num>
  <w:num w:numId="4" w16cid:durableId="885095796">
    <w:abstractNumId w:val="9"/>
  </w:num>
  <w:num w:numId="5" w16cid:durableId="932057285">
    <w:abstractNumId w:val="17"/>
  </w:num>
  <w:num w:numId="6" w16cid:durableId="1917549826">
    <w:abstractNumId w:val="13"/>
  </w:num>
  <w:num w:numId="7" w16cid:durableId="2038193771">
    <w:abstractNumId w:val="2"/>
  </w:num>
  <w:num w:numId="8" w16cid:durableId="1431242139">
    <w:abstractNumId w:val="14"/>
  </w:num>
  <w:num w:numId="9" w16cid:durableId="785781489">
    <w:abstractNumId w:val="5"/>
  </w:num>
  <w:num w:numId="10" w16cid:durableId="334191892">
    <w:abstractNumId w:val="6"/>
  </w:num>
  <w:num w:numId="11" w16cid:durableId="1680084907">
    <w:abstractNumId w:val="4"/>
  </w:num>
  <w:num w:numId="12" w16cid:durableId="1307779095">
    <w:abstractNumId w:val="8"/>
  </w:num>
  <w:num w:numId="13" w16cid:durableId="1724867258">
    <w:abstractNumId w:val="15"/>
  </w:num>
  <w:num w:numId="14" w16cid:durableId="149757175">
    <w:abstractNumId w:val="16"/>
  </w:num>
  <w:num w:numId="15" w16cid:durableId="1426918250">
    <w:abstractNumId w:val="12"/>
  </w:num>
  <w:num w:numId="16" w16cid:durableId="1910337120">
    <w:abstractNumId w:val="1"/>
  </w:num>
  <w:num w:numId="17" w16cid:durableId="918716068">
    <w:abstractNumId w:val="11"/>
  </w:num>
  <w:num w:numId="18" w16cid:durableId="3266339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45057"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04365"/>
    <w:rsid w:val="00004B0D"/>
    <w:rsid w:val="00010457"/>
    <w:rsid w:val="000111BD"/>
    <w:rsid w:val="00013116"/>
    <w:rsid w:val="00013F3F"/>
    <w:rsid w:val="000166A7"/>
    <w:rsid w:val="00022B53"/>
    <w:rsid w:val="000236AD"/>
    <w:rsid w:val="00023B83"/>
    <w:rsid w:val="00023D46"/>
    <w:rsid w:val="00024A74"/>
    <w:rsid w:val="000262EE"/>
    <w:rsid w:val="000265B9"/>
    <w:rsid w:val="000275E8"/>
    <w:rsid w:val="00027A52"/>
    <w:rsid w:val="00030D89"/>
    <w:rsid w:val="00031EF0"/>
    <w:rsid w:val="0003377D"/>
    <w:rsid w:val="00036D1E"/>
    <w:rsid w:val="00036D90"/>
    <w:rsid w:val="0004283E"/>
    <w:rsid w:val="00043202"/>
    <w:rsid w:val="0004331A"/>
    <w:rsid w:val="00044FF6"/>
    <w:rsid w:val="00046E63"/>
    <w:rsid w:val="00047A1B"/>
    <w:rsid w:val="0005052E"/>
    <w:rsid w:val="00050AC1"/>
    <w:rsid w:val="00054102"/>
    <w:rsid w:val="000552FF"/>
    <w:rsid w:val="00056791"/>
    <w:rsid w:val="00056795"/>
    <w:rsid w:val="00061F93"/>
    <w:rsid w:val="00061F9A"/>
    <w:rsid w:val="000632F0"/>
    <w:rsid w:val="00065817"/>
    <w:rsid w:val="00066B2D"/>
    <w:rsid w:val="00072320"/>
    <w:rsid w:val="000753E7"/>
    <w:rsid w:val="0007563F"/>
    <w:rsid w:val="00077C2F"/>
    <w:rsid w:val="00081EFF"/>
    <w:rsid w:val="00082C5E"/>
    <w:rsid w:val="00083B1D"/>
    <w:rsid w:val="0008401F"/>
    <w:rsid w:val="0008552D"/>
    <w:rsid w:val="00087E4D"/>
    <w:rsid w:val="00090ADB"/>
    <w:rsid w:val="000913F8"/>
    <w:rsid w:val="00092707"/>
    <w:rsid w:val="00092A6F"/>
    <w:rsid w:val="00092F70"/>
    <w:rsid w:val="000934ED"/>
    <w:rsid w:val="00094218"/>
    <w:rsid w:val="0009498D"/>
    <w:rsid w:val="00095F75"/>
    <w:rsid w:val="00096323"/>
    <w:rsid w:val="000A2480"/>
    <w:rsid w:val="000A2977"/>
    <w:rsid w:val="000A46C9"/>
    <w:rsid w:val="000A5B79"/>
    <w:rsid w:val="000A79EF"/>
    <w:rsid w:val="000A7C19"/>
    <w:rsid w:val="000A7DEF"/>
    <w:rsid w:val="000A7E32"/>
    <w:rsid w:val="000B2398"/>
    <w:rsid w:val="000B299E"/>
    <w:rsid w:val="000B3247"/>
    <w:rsid w:val="000B3372"/>
    <w:rsid w:val="000B472D"/>
    <w:rsid w:val="000C21EE"/>
    <w:rsid w:val="000C4751"/>
    <w:rsid w:val="000C4C61"/>
    <w:rsid w:val="000C55AB"/>
    <w:rsid w:val="000C62B7"/>
    <w:rsid w:val="000C66B3"/>
    <w:rsid w:val="000C6B9C"/>
    <w:rsid w:val="000D5F65"/>
    <w:rsid w:val="000D5F9E"/>
    <w:rsid w:val="000D612F"/>
    <w:rsid w:val="000D6AC1"/>
    <w:rsid w:val="000D733C"/>
    <w:rsid w:val="000E182D"/>
    <w:rsid w:val="000E2896"/>
    <w:rsid w:val="000E39FC"/>
    <w:rsid w:val="000F336C"/>
    <w:rsid w:val="000F385F"/>
    <w:rsid w:val="000F3B67"/>
    <w:rsid w:val="000F7388"/>
    <w:rsid w:val="000F739B"/>
    <w:rsid w:val="00104D6B"/>
    <w:rsid w:val="0010676D"/>
    <w:rsid w:val="00110A57"/>
    <w:rsid w:val="00111812"/>
    <w:rsid w:val="001129C8"/>
    <w:rsid w:val="00115CD7"/>
    <w:rsid w:val="00117557"/>
    <w:rsid w:val="0012030D"/>
    <w:rsid w:val="0012085C"/>
    <w:rsid w:val="00120E6D"/>
    <w:rsid w:val="001215DE"/>
    <w:rsid w:val="001216E8"/>
    <w:rsid w:val="001232B9"/>
    <w:rsid w:val="00123AE5"/>
    <w:rsid w:val="00123FEF"/>
    <w:rsid w:val="00124359"/>
    <w:rsid w:val="00126C70"/>
    <w:rsid w:val="00127900"/>
    <w:rsid w:val="00130D1D"/>
    <w:rsid w:val="0013120C"/>
    <w:rsid w:val="001353A6"/>
    <w:rsid w:val="00136036"/>
    <w:rsid w:val="001361DB"/>
    <w:rsid w:val="00136435"/>
    <w:rsid w:val="00137FE5"/>
    <w:rsid w:val="00140D3C"/>
    <w:rsid w:val="001410CE"/>
    <w:rsid w:val="0014128D"/>
    <w:rsid w:val="00142370"/>
    <w:rsid w:val="00142423"/>
    <w:rsid w:val="001424E1"/>
    <w:rsid w:val="00143137"/>
    <w:rsid w:val="00145C95"/>
    <w:rsid w:val="00146EA7"/>
    <w:rsid w:val="00153008"/>
    <w:rsid w:val="00154FE4"/>
    <w:rsid w:val="00156F56"/>
    <w:rsid w:val="00157D57"/>
    <w:rsid w:val="00160FB7"/>
    <w:rsid w:val="001616D1"/>
    <w:rsid w:val="00161A2E"/>
    <w:rsid w:val="001640AE"/>
    <w:rsid w:val="00164BC7"/>
    <w:rsid w:val="00165A52"/>
    <w:rsid w:val="00171290"/>
    <w:rsid w:val="00171E0A"/>
    <w:rsid w:val="001725CD"/>
    <w:rsid w:val="00174E6A"/>
    <w:rsid w:val="0017510B"/>
    <w:rsid w:val="001754B7"/>
    <w:rsid w:val="001755FC"/>
    <w:rsid w:val="00176E2F"/>
    <w:rsid w:val="00180577"/>
    <w:rsid w:val="00181067"/>
    <w:rsid w:val="0018179D"/>
    <w:rsid w:val="001817CA"/>
    <w:rsid w:val="00183616"/>
    <w:rsid w:val="0019079A"/>
    <w:rsid w:val="0019214C"/>
    <w:rsid w:val="00194210"/>
    <w:rsid w:val="001947AC"/>
    <w:rsid w:val="00197C77"/>
    <w:rsid w:val="001A0114"/>
    <w:rsid w:val="001A0AC5"/>
    <w:rsid w:val="001A0F55"/>
    <w:rsid w:val="001A107E"/>
    <w:rsid w:val="001A1A10"/>
    <w:rsid w:val="001A269E"/>
    <w:rsid w:val="001A2B2F"/>
    <w:rsid w:val="001A3337"/>
    <w:rsid w:val="001A533A"/>
    <w:rsid w:val="001A7288"/>
    <w:rsid w:val="001B3208"/>
    <w:rsid w:val="001B35E4"/>
    <w:rsid w:val="001B40A0"/>
    <w:rsid w:val="001B47D9"/>
    <w:rsid w:val="001B486E"/>
    <w:rsid w:val="001B6DEE"/>
    <w:rsid w:val="001C0553"/>
    <w:rsid w:val="001C1DBA"/>
    <w:rsid w:val="001C21C7"/>
    <w:rsid w:val="001C2847"/>
    <w:rsid w:val="001C334B"/>
    <w:rsid w:val="001C3CD1"/>
    <w:rsid w:val="001C4061"/>
    <w:rsid w:val="001C4352"/>
    <w:rsid w:val="001C476D"/>
    <w:rsid w:val="001C662C"/>
    <w:rsid w:val="001D29D9"/>
    <w:rsid w:val="001D36E6"/>
    <w:rsid w:val="001D3918"/>
    <w:rsid w:val="001D427B"/>
    <w:rsid w:val="001D4E0D"/>
    <w:rsid w:val="001D6438"/>
    <w:rsid w:val="001D7BE5"/>
    <w:rsid w:val="001E1904"/>
    <w:rsid w:val="001E1FA0"/>
    <w:rsid w:val="001E39A2"/>
    <w:rsid w:val="001E413D"/>
    <w:rsid w:val="001E6D10"/>
    <w:rsid w:val="001E72D2"/>
    <w:rsid w:val="001F1DD9"/>
    <w:rsid w:val="001F24D2"/>
    <w:rsid w:val="001F272E"/>
    <w:rsid w:val="001F2A51"/>
    <w:rsid w:val="001F6215"/>
    <w:rsid w:val="001F6A63"/>
    <w:rsid w:val="001F6ACF"/>
    <w:rsid w:val="001F6F0F"/>
    <w:rsid w:val="00201DE2"/>
    <w:rsid w:val="00202201"/>
    <w:rsid w:val="00202538"/>
    <w:rsid w:val="00203339"/>
    <w:rsid w:val="00204966"/>
    <w:rsid w:val="00207492"/>
    <w:rsid w:val="002110E6"/>
    <w:rsid w:val="00211C55"/>
    <w:rsid w:val="00211E3A"/>
    <w:rsid w:val="0021285D"/>
    <w:rsid w:val="00212A38"/>
    <w:rsid w:val="00217140"/>
    <w:rsid w:val="00217150"/>
    <w:rsid w:val="00217ECD"/>
    <w:rsid w:val="00221EA8"/>
    <w:rsid w:val="00222AE6"/>
    <w:rsid w:val="00223EC9"/>
    <w:rsid w:val="002248B8"/>
    <w:rsid w:val="00225116"/>
    <w:rsid w:val="0022664F"/>
    <w:rsid w:val="002324F5"/>
    <w:rsid w:val="0023304C"/>
    <w:rsid w:val="00234E34"/>
    <w:rsid w:val="00236D83"/>
    <w:rsid w:val="0024057F"/>
    <w:rsid w:val="002405CA"/>
    <w:rsid w:val="00240C5C"/>
    <w:rsid w:val="0024264B"/>
    <w:rsid w:val="00242C5F"/>
    <w:rsid w:val="0024332B"/>
    <w:rsid w:val="00245692"/>
    <w:rsid w:val="00247B1D"/>
    <w:rsid w:val="00247BB1"/>
    <w:rsid w:val="0025276E"/>
    <w:rsid w:val="00253E86"/>
    <w:rsid w:val="00254041"/>
    <w:rsid w:val="0025550B"/>
    <w:rsid w:val="002562A1"/>
    <w:rsid w:val="00256D13"/>
    <w:rsid w:val="0026119D"/>
    <w:rsid w:val="0026180D"/>
    <w:rsid w:val="002628FF"/>
    <w:rsid w:val="0026449C"/>
    <w:rsid w:val="002649B4"/>
    <w:rsid w:val="00264FDE"/>
    <w:rsid w:val="002671BA"/>
    <w:rsid w:val="002779DA"/>
    <w:rsid w:val="002819CC"/>
    <w:rsid w:val="0028379D"/>
    <w:rsid w:val="00283865"/>
    <w:rsid w:val="00286553"/>
    <w:rsid w:val="002874ED"/>
    <w:rsid w:val="002903DC"/>
    <w:rsid w:val="002917F4"/>
    <w:rsid w:val="00291C28"/>
    <w:rsid w:val="00292AE8"/>
    <w:rsid w:val="00294CE5"/>
    <w:rsid w:val="00295D3A"/>
    <w:rsid w:val="002962B7"/>
    <w:rsid w:val="002A095F"/>
    <w:rsid w:val="002A118C"/>
    <w:rsid w:val="002A1C2D"/>
    <w:rsid w:val="002A1C5C"/>
    <w:rsid w:val="002A1EE9"/>
    <w:rsid w:val="002A5394"/>
    <w:rsid w:val="002A5814"/>
    <w:rsid w:val="002A624D"/>
    <w:rsid w:val="002A7B70"/>
    <w:rsid w:val="002B0488"/>
    <w:rsid w:val="002B0CB2"/>
    <w:rsid w:val="002B1F90"/>
    <w:rsid w:val="002B278D"/>
    <w:rsid w:val="002B66BA"/>
    <w:rsid w:val="002B6997"/>
    <w:rsid w:val="002C1871"/>
    <w:rsid w:val="002C1D2D"/>
    <w:rsid w:val="002C22E5"/>
    <w:rsid w:val="002C6EE0"/>
    <w:rsid w:val="002C77FC"/>
    <w:rsid w:val="002D08CA"/>
    <w:rsid w:val="002D0DA1"/>
    <w:rsid w:val="002D1403"/>
    <w:rsid w:val="002D1489"/>
    <w:rsid w:val="002D35BA"/>
    <w:rsid w:val="002D39C2"/>
    <w:rsid w:val="002D3D79"/>
    <w:rsid w:val="002D4090"/>
    <w:rsid w:val="002D5304"/>
    <w:rsid w:val="002D7437"/>
    <w:rsid w:val="002D7757"/>
    <w:rsid w:val="002E00E9"/>
    <w:rsid w:val="002E10A2"/>
    <w:rsid w:val="002E1B12"/>
    <w:rsid w:val="002E1BD4"/>
    <w:rsid w:val="002E1EA7"/>
    <w:rsid w:val="002E20B4"/>
    <w:rsid w:val="002E4DBE"/>
    <w:rsid w:val="002E6980"/>
    <w:rsid w:val="002F078C"/>
    <w:rsid w:val="002F20DC"/>
    <w:rsid w:val="002F4A52"/>
    <w:rsid w:val="002F5A99"/>
    <w:rsid w:val="002F5BBB"/>
    <w:rsid w:val="002F76BA"/>
    <w:rsid w:val="002F7B38"/>
    <w:rsid w:val="003006D7"/>
    <w:rsid w:val="00302CF6"/>
    <w:rsid w:val="00302D69"/>
    <w:rsid w:val="00305CE6"/>
    <w:rsid w:val="00310B64"/>
    <w:rsid w:val="003128C6"/>
    <w:rsid w:val="00314D32"/>
    <w:rsid w:val="00314D6C"/>
    <w:rsid w:val="00320D93"/>
    <w:rsid w:val="003212D0"/>
    <w:rsid w:val="00322C06"/>
    <w:rsid w:val="00323179"/>
    <w:rsid w:val="00326CA9"/>
    <w:rsid w:val="003304CA"/>
    <w:rsid w:val="003323B1"/>
    <w:rsid w:val="003324F5"/>
    <w:rsid w:val="003332D2"/>
    <w:rsid w:val="003341E5"/>
    <w:rsid w:val="00336B65"/>
    <w:rsid w:val="00337D1F"/>
    <w:rsid w:val="0034128C"/>
    <w:rsid w:val="00342FFF"/>
    <w:rsid w:val="0034439F"/>
    <w:rsid w:val="00344BC1"/>
    <w:rsid w:val="00344F14"/>
    <w:rsid w:val="003452EB"/>
    <w:rsid w:val="003463FC"/>
    <w:rsid w:val="0034778D"/>
    <w:rsid w:val="00350477"/>
    <w:rsid w:val="0035082F"/>
    <w:rsid w:val="00350BAF"/>
    <w:rsid w:val="00350F82"/>
    <w:rsid w:val="003512AF"/>
    <w:rsid w:val="00351A24"/>
    <w:rsid w:val="00352087"/>
    <w:rsid w:val="0035230C"/>
    <w:rsid w:val="00354223"/>
    <w:rsid w:val="00354730"/>
    <w:rsid w:val="0035492D"/>
    <w:rsid w:val="00354DA5"/>
    <w:rsid w:val="00356690"/>
    <w:rsid w:val="003573AC"/>
    <w:rsid w:val="0035755A"/>
    <w:rsid w:val="00357957"/>
    <w:rsid w:val="00364057"/>
    <w:rsid w:val="00365224"/>
    <w:rsid w:val="003654D8"/>
    <w:rsid w:val="003662DF"/>
    <w:rsid w:val="003664EA"/>
    <w:rsid w:val="003711C3"/>
    <w:rsid w:val="0037202F"/>
    <w:rsid w:val="00372916"/>
    <w:rsid w:val="00373E8F"/>
    <w:rsid w:val="00381887"/>
    <w:rsid w:val="00383F14"/>
    <w:rsid w:val="003844A6"/>
    <w:rsid w:val="003845D4"/>
    <w:rsid w:val="003864B5"/>
    <w:rsid w:val="00386802"/>
    <w:rsid w:val="00387B8D"/>
    <w:rsid w:val="00391D06"/>
    <w:rsid w:val="00392512"/>
    <w:rsid w:val="00394D66"/>
    <w:rsid w:val="0039528A"/>
    <w:rsid w:val="0039611C"/>
    <w:rsid w:val="003968F3"/>
    <w:rsid w:val="00397206"/>
    <w:rsid w:val="003A0419"/>
    <w:rsid w:val="003A117F"/>
    <w:rsid w:val="003A46BD"/>
    <w:rsid w:val="003A47FA"/>
    <w:rsid w:val="003A4859"/>
    <w:rsid w:val="003A666C"/>
    <w:rsid w:val="003A6FC6"/>
    <w:rsid w:val="003A76CF"/>
    <w:rsid w:val="003B002D"/>
    <w:rsid w:val="003B1149"/>
    <w:rsid w:val="003B29F4"/>
    <w:rsid w:val="003B2BC9"/>
    <w:rsid w:val="003B7589"/>
    <w:rsid w:val="003B7C43"/>
    <w:rsid w:val="003C01F9"/>
    <w:rsid w:val="003C0CBA"/>
    <w:rsid w:val="003C629E"/>
    <w:rsid w:val="003C7752"/>
    <w:rsid w:val="003C78EF"/>
    <w:rsid w:val="003D42A4"/>
    <w:rsid w:val="003D475E"/>
    <w:rsid w:val="003D48FD"/>
    <w:rsid w:val="003D5558"/>
    <w:rsid w:val="003D55B2"/>
    <w:rsid w:val="003D695C"/>
    <w:rsid w:val="003E1B7A"/>
    <w:rsid w:val="003E4241"/>
    <w:rsid w:val="003F0E27"/>
    <w:rsid w:val="003F2189"/>
    <w:rsid w:val="003F2992"/>
    <w:rsid w:val="003F3400"/>
    <w:rsid w:val="003F4F06"/>
    <w:rsid w:val="003F5CF3"/>
    <w:rsid w:val="003F692C"/>
    <w:rsid w:val="003F781F"/>
    <w:rsid w:val="004017F8"/>
    <w:rsid w:val="00402055"/>
    <w:rsid w:val="00402C52"/>
    <w:rsid w:val="00402F63"/>
    <w:rsid w:val="00403571"/>
    <w:rsid w:val="00405C5B"/>
    <w:rsid w:val="00406CBE"/>
    <w:rsid w:val="00411F33"/>
    <w:rsid w:val="00413451"/>
    <w:rsid w:val="00413A74"/>
    <w:rsid w:val="00413C49"/>
    <w:rsid w:val="00413ECF"/>
    <w:rsid w:val="00417210"/>
    <w:rsid w:val="00420364"/>
    <w:rsid w:val="00422127"/>
    <w:rsid w:val="004303AA"/>
    <w:rsid w:val="00430A77"/>
    <w:rsid w:val="00430D33"/>
    <w:rsid w:val="00431356"/>
    <w:rsid w:val="00432561"/>
    <w:rsid w:val="00432E68"/>
    <w:rsid w:val="00434A6E"/>
    <w:rsid w:val="004352DF"/>
    <w:rsid w:val="00440730"/>
    <w:rsid w:val="00440881"/>
    <w:rsid w:val="004420DB"/>
    <w:rsid w:val="00446428"/>
    <w:rsid w:val="00451143"/>
    <w:rsid w:val="00451C78"/>
    <w:rsid w:val="004525FD"/>
    <w:rsid w:val="00453343"/>
    <w:rsid w:val="00453500"/>
    <w:rsid w:val="00461395"/>
    <w:rsid w:val="004616BF"/>
    <w:rsid w:val="00462D3A"/>
    <w:rsid w:val="004659DB"/>
    <w:rsid w:val="00466681"/>
    <w:rsid w:val="00470B99"/>
    <w:rsid w:val="004729F0"/>
    <w:rsid w:val="004759CC"/>
    <w:rsid w:val="00475B15"/>
    <w:rsid w:val="004766DA"/>
    <w:rsid w:val="00477923"/>
    <w:rsid w:val="004779DB"/>
    <w:rsid w:val="00480683"/>
    <w:rsid w:val="00481D61"/>
    <w:rsid w:val="00486B6B"/>
    <w:rsid w:val="004872A2"/>
    <w:rsid w:val="00487664"/>
    <w:rsid w:val="00490E3A"/>
    <w:rsid w:val="004915DA"/>
    <w:rsid w:val="00493679"/>
    <w:rsid w:val="00493F18"/>
    <w:rsid w:val="00495776"/>
    <w:rsid w:val="00495F9C"/>
    <w:rsid w:val="00496EE2"/>
    <w:rsid w:val="004A2DF7"/>
    <w:rsid w:val="004A31B0"/>
    <w:rsid w:val="004A52CA"/>
    <w:rsid w:val="004A58AF"/>
    <w:rsid w:val="004A7570"/>
    <w:rsid w:val="004B3077"/>
    <w:rsid w:val="004B3633"/>
    <w:rsid w:val="004B3C65"/>
    <w:rsid w:val="004B6D1C"/>
    <w:rsid w:val="004B6D6F"/>
    <w:rsid w:val="004C180F"/>
    <w:rsid w:val="004C316F"/>
    <w:rsid w:val="004C33B2"/>
    <w:rsid w:val="004C414A"/>
    <w:rsid w:val="004C47A3"/>
    <w:rsid w:val="004C6E9C"/>
    <w:rsid w:val="004C719B"/>
    <w:rsid w:val="004C7910"/>
    <w:rsid w:val="004D162E"/>
    <w:rsid w:val="004D16BD"/>
    <w:rsid w:val="004D1B12"/>
    <w:rsid w:val="004D2E97"/>
    <w:rsid w:val="004D3003"/>
    <w:rsid w:val="004D6DEA"/>
    <w:rsid w:val="004D77A7"/>
    <w:rsid w:val="004E4BD1"/>
    <w:rsid w:val="004E5C8F"/>
    <w:rsid w:val="004F0579"/>
    <w:rsid w:val="004F07D8"/>
    <w:rsid w:val="004F0BA4"/>
    <w:rsid w:val="004F1DEF"/>
    <w:rsid w:val="004F2978"/>
    <w:rsid w:val="004F3190"/>
    <w:rsid w:val="004F364B"/>
    <w:rsid w:val="004F4D25"/>
    <w:rsid w:val="004F4D37"/>
    <w:rsid w:val="004F718E"/>
    <w:rsid w:val="00500F4D"/>
    <w:rsid w:val="0050130C"/>
    <w:rsid w:val="005016CA"/>
    <w:rsid w:val="005016F6"/>
    <w:rsid w:val="00501E89"/>
    <w:rsid w:val="00502F04"/>
    <w:rsid w:val="00503D5F"/>
    <w:rsid w:val="00504B73"/>
    <w:rsid w:val="00507D7A"/>
    <w:rsid w:val="00510AAD"/>
    <w:rsid w:val="00512FE6"/>
    <w:rsid w:val="005140C4"/>
    <w:rsid w:val="00514B29"/>
    <w:rsid w:val="005158B7"/>
    <w:rsid w:val="005175A3"/>
    <w:rsid w:val="00522074"/>
    <w:rsid w:val="00524095"/>
    <w:rsid w:val="00524331"/>
    <w:rsid w:val="00525819"/>
    <w:rsid w:val="00527287"/>
    <w:rsid w:val="005276C2"/>
    <w:rsid w:val="00532B3D"/>
    <w:rsid w:val="005333BD"/>
    <w:rsid w:val="00534252"/>
    <w:rsid w:val="005351A4"/>
    <w:rsid w:val="00535563"/>
    <w:rsid w:val="0053662D"/>
    <w:rsid w:val="00536B7F"/>
    <w:rsid w:val="00536FCE"/>
    <w:rsid w:val="0054195E"/>
    <w:rsid w:val="00544757"/>
    <w:rsid w:val="00545075"/>
    <w:rsid w:val="00545C89"/>
    <w:rsid w:val="00552956"/>
    <w:rsid w:val="0055435E"/>
    <w:rsid w:val="005553B2"/>
    <w:rsid w:val="00555433"/>
    <w:rsid w:val="00556082"/>
    <w:rsid w:val="0055616E"/>
    <w:rsid w:val="00560B8E"/>
    <w:rsid w:val="00560C83"/>
    <w:rsid w:val="00562E81"/>
    <w:rsid w:val="00564213"/>
    <w:rsid w:val="00565C15"/>
    <w:rsid w:val="0056725A"/>
    <w:rsid w:val="00570B61"/>
    <w:rsid w:val="00570DD6"/>
    <w:rsid w:val="00570FC8"/>
    <w:rsid w:val="0057321E"/>
    <w:rsid w:val="00574542"/>
    <w:rsid w:val="0057481A"/>
    <w:rsid w:val="00574C3F"/>
    <w:rsid w:val="005765F7"/>
    <w:rsid w:val="005767DE"/>
    <w:rsid w:val="00576C4A"/>
    <w:rsid w:val="00577981"/>
    <w:rsid w:val="00581558"/>
    <w:rsid w:val="00583B49"/>
    <w:rsid w:val="00584BC1"/>
    <w:rsid w:val="00584E10"/>
    <w:rsid w:val="00593FFB"/>
    <w:rsid w:val="005951D0"/>
    <w:rsid w:val="0059559F"/>
    <w:rsid w:val="005A187F"/>
    <w:rsid w:val="005A3D88"/>
    <w:rsid w:val="005A627C"/>
    <w:rsid w:val="005B01E5"/>
    <w:rsid w:val="005B1B94"/>
    <w:rsid w:val="005B32A7"/>
    <w:rsid w:val="005B4690"/>
    <w:rsid w:val="005B4AD0"/>
    <w:rsid w:val="005B6A5D"/>
    <w:rsid w:val="005C02F9"/>
    <w:rsid w:val="005C05DE"/>
    <w:rsid w:val="005C2368"/>
    <w:rsid w:val="005C37A3"/>
    <w:rsid w:val="005C5627"/>
    <w:rsid w:val="005C7FEF"/>
    <w:rsid w:val="005D0D54"/>
    <w:rsid w:val="005D19AC"/>
    <w:rsid w:val="005D2D51"/>
    <w:rsid w:val="005D629B"/>
    <w:rsid w:val="005D64A3"/>
    <w:rsid w:val="005E0C64"/>
    <w:rsid w:val="005E2B62"/>
    <w:rsid w:val="005E36B7"/>
    <w:rsid w:val="005E3FF8"/>
    <w:rsid w:val="005E4650"/>
    <w:rsid w:val="005E5232"/>
    <w:rsid w:val="005E6812"/>
    <w:rsid w:val="005E72AD"/>
    <w:rsid w:val="005F0C9E"/>
    <w:rsid w:val="005F1295"/>
    <w:rsid w:val="005F79CA"/>
    <w:rsid w:val="00600E2B"/>
    <w:rsid w:val="00601348"/>
    <w:rsid w:val="006030D4"/>
    <w:rsid w:val="00604452"/>
    <w:rsid w:val="00605975"/>
    <w:rsid w:val="00605E49"/>
    <w:rsid w:val="00610280"/>
    <w:rsid w:val="006123B7"/>
    <w:rsid w:val="006125D1"/>
    <w:rsid w:val="006126ED"/>
    <w:rsid w:val="00615A21"/>
    <w:rsid w:val="00615F38"/>
    <w:rsid w:val="00616217"/>
    <w:rsid w:val="00620966"/>
    <w:rsid w:val="00620DBC"/>
    <w:rsid w:val="006227A5"/>
    <w:rsid w:val="00626172"/>
    <w:rsid w:val="00626C05"/>
    <w:rsid w:val="0063341F"/>
    <w:rsid w:val="00641E84"/>
    <w:rsid w:val="00642FB2"/>
    <w:rsid w:val="00643A1B"/>
    <w:rsid w:val="00644054"/>
    <w:rsid w:val="00644D7B"/>
    <w:rsid w:val="00647ED9"/>
    <w:rsid w:val="00652721"/>
    <w:rsid w:val="0065439E"/>
    <w:rsid w:val="00656EA6"/>
    <w:rsid w:val="0065787D"/>
    <w:rsid w:val="00657890"/>
    <w:rsid w:val="0066047A"/>
    <w:rsid w:val="00661278"/>
    <w:rsid w:val="00662112"/>
    <w:rsid w:val="006625C9"/>
    <w:rsid w:val="00662D82"/>
    <w:rsid w:val="00663BD4"/>
    <w:rsid w:val="00663F50"/>
    <w:rsid w:val="0066477D"/>
    <w:rsid w:val="00665BBA"/>
    <w:rsid w:val="0066608B"/>
    <w:rsid w:val="00666F48"/>
    <w:rsid w:val="00667F8D"/>
    <w:rsid w:val="00671BFA"/>
    <w:rsid w:val="00672379"/>
    <w:rsid w:val="00673A66"/>
    <w:rsid w:val="006749FD"/>
    <w:rsid w:val="00677990"/>
    <w:rsid w:val="00680882"/>
    <w:rsid w:val="00682013"/>
    <w:rsid w:val="00683D0A"/>
    <w:rsid w:val="00686728"/>
    <w:rsid w:val="00686773"/>
    <w:rsid w:val="006874F3"/>
    <w:rsid w:val="00691ABC"/>
    <w:rsid w:val="006930DE"/>
    <w:rsid w:val="00695F02"/>
    <w:rsid w:val="0069601F"/>
    <w:rsid w:val="006960F4"/>
    <w:rsid w:val="00696309"/>
    <w:rsid w:val="00696518"/>
    <w:rsid w:val="006A1159"/>
    <w:rsid w:val="006A23BD"/>
    <w:rsid w:val="006A4041"/>
    <w:rsid w:val="006A40DA"/>
    <w:rsid w:val="006A49F0"/>
    <w:rsid w:val="006A4A4F"/>
    <w:rsid w:val="006A7B7D"/>
    <w:rsid w:val="006B0B5B"/>
    <w:rsid w:val="006B2173"/>
    <w:rsid w:val="006B2870"/>
    <w:rsid w:val="006B4D72"/>
    <w:rsid w:val="006B5BDD"/>
    <w:rsid w:val="006B65C3"/>
    <w:rsid w:val="006C114C"/>
    <w:rsid w:val="006C56DA"/>
    <w:rsid w:val="006C6220"/>
    <w:rsid w:val="006C69F2"/>
    <w:rsid w:val="006D1B99"/>
    <w:rsid w:val="006D266D"/>
    <w:rsid w:val="006D7E5A"/>
    <w:rsid w:val="006E0254"/>
    <w:rsid w:val="006E053E"/>
    <w:rsid w:val="006E1A37"/>
    <w:rsid w:val="006E1F89"/>
    <w:rsid w:val="006E2B57"/>
    <w:rsid w:val="006E2BE4"/>
    <w:rsid w:val="006E5847"/>
    <w:rsid w:val="006E61DF"/>
    <w:rsid w:val="006F36AC"/>
    <w:rsid w:val="006F472C"/>
    <w:rsid w:val="006F5D88"/>
    <w:rsid w:val="006F6550"/>
    <w:rsid w:val="006F70F0"/>
    <w:rsid w:val="006F7607"/>
    <w:rsid w:val="00700916"/>
    <w:rsid w:val="007017D8"/>
    <w:rsid w:val="00702225"/>
    <w:rsid w:val="00702994"/>
    <w:rsid w:val="0070567C"/>
    <w:rsid w:val="00705769"/>
    <w:rsid w:val="00707A85"/>
    <w:rsid w:val="00707E8E"/>
    <w:rsid w:val="00710AF6"/>
    <w:rsid w:val="00711102"/>
    <w:rsid w:val="00711285"/>
    <w:rsid w:val="00714056"/>
    <w:rsid w:val="00715777"/>
    <w:rsid w:val="00716A82"/>
    <w:rsid w:val="0071748F"/>
    <w:rsid w:val="00722139"/>
    <w:rsid w:val="00723E8B"/>
    <w:rsid w:val="00724CAF"/>
    <w:rsid w:val="00726FA4"/>
    <w:rsid w:val="00727007"/>
    <w:rsid w:val="00732F7A"/>
    <w:rsid w:val="00733D33"/>
    <w:rsid w:val="00733F72"/>
    <w:rsid w:val="007343CB"/>
    <w:rsid w:val="00735687"/>
    <w:rsid w:val="00740092"/>
    <w:rsid w:val="00740813"/>
    <w:rsid w:val="00742ADE"/>
    <w:rsid w:val="0074499C"/>
    <w:rsid w:val="00746B50"/>
    <w:rsid w:val="00746BBC"/>
    <w:rsid w:val="0074742B"/>
    <w:rsid w:val="007515F2"/>
    <w:rsid w:val="00751AD6"/>
    <w:rsid w:val="00752A85"/>
    <w:rsid w:val="00756086"/>
    <w:rsid w:val="0075669C"/>
    <w:rsid w:val="007572AF"/>
    <w:rsid w:val="007576F5"/>
    <w:rsid w:val="0076028A"/>
    <w:rsid w:val="007615B9"/>
    <w:rsid w:val="007623EF"/>
    <w:rsid w:val="00762FEA"/>
    <w:rsid w:val="00764448"/>
    <w:rsid w:val="00766606"/>
    <w:rsid w:val="00767323"/>
    <w:rsid w:val="0077179B"/>
    <w:rsid w:val="00773487"/>
    <w:rsid w:val="00773697"/>
    <w:rsid w:val="00774C34"/>
    <w:rsid w:val="007763A6"/>
    <w:rsid w:val="00784147"/>
    <w:rsid w:val="00786A75"/>
    <w:rsid w:val="00792081"/>
    <w:rsid w:val="007926F5"/>
    <w:rsid w:val="0079284D"/>
    <w:rsid w:val="00794CD3"/>
    <w:rsid w:val="007A006F"/>
    <w:rsid w:val="007A0C4E"/>
    <w:rsid w:val="007A1AAC"/>
    <w:rsid w:val="007A2FFB"/>
    <w:rsid w:val="007A4AD3"/>
    <w:rsid w:val="007A5807"/>
    <w:rsid w:val="007A7974"/>
    <w:rsid w:val="007B0920"/>
    <w:rsid w:val="007B0CDA"/>
    <w:rsid w:val="007B1FF7"/>
    <w:rsid w:val="007B3133"/>
    <w:rsid w:val="007B4CA4"/>
    <w:rsid w:val="007B5271"/>
    <w:rsid w:val="007B52F8"/>
    <w:rsid w:val="007B5E81"/>
    <w:rsid w:val="007B6C68"/>
    <w:rsid w:val="007B71FF"/>
    <w:rsid w:val="007B74F6"/>
    <w:rsid w:val="007B7C58"/>
    <w:rsid w:val="007C28FC"/>
    <w:rsid w:val="007C5450"/>
    <w:rsid w:val="007C7302"/>
    <w:rsid w:val="007C7678"/>
    <w:rsid w:val="007D075A"/>
    <w:rsid w:val="007D0927"/>
    <w:rsid w:val="007D240F"/>
    <w:rsid w:val="007D2903"/>
    <w:rsid w:val="007D2B69"/>
    <w:rsid w:val="007D5135"/>
    <w:rsid w:val="007D5AEE"/>
    <w:rsid w:val="007D72F2"/>
    <w:rsid w:val="007E2101"/>
    <w:rsid w:val="007E7A2F"/>
    <w:rsid w:val="007E7A9D"/>
    <w:rsid w:val="007E7D6B"/>
    <w:rsid w:val="007F01E9"/>
    <w:rsid w:val="007F02BC"/>
    <w:rsid w:val="007F08AD"/>
    <w:rsid w:val="007F1CBD"/>
    <w:rsid w:val="007F2395"/>
    <w:rsid w:val="007F2B82"/>
    <w:rsid w:val="007F7C98"/>
    <w:rsid w:val="00800819"/>
    <w:rsid w:val="0080154B"/>
    <w:rsid w:val="00801D44"/>
    <w:rsid w:val="00801DCB"/>
    <w:rsid w:val="00802391"/>
    <w:rsid w:val="008034FD"/>
    <w:rsid w:val="00804398"/>
    <w:rsid w:val="00804769"/>
    <w:rsid w:val="00806C39"/>
    <w:rsid w:val="00807342"/>
    <w:rsid w:val="00807B46"/>
    <w:rsid w:val="0081035E"/>
    <w:rsid w:val="00811A51"/>
    <w:rsid w:val="008122CB"/>
    <w:rsid w:val="0081338E"/>
    <w:rsid w:val="00813E3B"/>
    <w:rsid w:val="008144EF"/>
    <w:rsid w:val="00814E2B"/>
    <w:rsid w:val="00815BDD"/>
    <w:rsid w:val="008160E1"/>
    <w:rsid w:val="00817457"/>
    <w:rsid w:val="00821BB0"/>
    <w:rsid w:val="00825EDF"/>
    <w:rsid w:val="008269FB"/>
    <w:rsid w:val="00826BDD"/>
    <w:rsid w:val="00834A95"/>
    <w:rsid w:val="00835915"/>
    <w:rsid w:val="00836225"/>
    <w:rsid w:val="00837377"/>
    <w:rsid w:val="00837DF3"/>
    <w:rsid w:val="008403C5"/>
    <w:rsid w:val="0084089E"/>
    <w:rsid w:val="008412A9"/>
    <w:rsid w:val="008429AC"/>
    <w:rsid w:val="008465BC"/>
    <w:rsid w:val="00846EEE"/>
    <w:rsid w:val="00847EBB"/>
    <w:rsid w:val="00851946"/>
    <w:rsid w:val="00851BA3"/>
    <w:rsid w:val="00851BDE"/>
    <w:rsid w:val="0085508A"/>
    <w:rsid w:val="008554F0"/>
    <w:rsid w:val="00857FD8"/>
    <w:rsid w:val="00861571"/>
    <w:rsid w:val="00861D8B"/>
    <w:rsid w:val="00861E41"/>
    <w:rsid w:val="00861F99"/>
    <w:rsid w:val="00862A94"/>
    <w:rsid w:val="00862E1D"/>
    <w:rsid w:val="0086351B"/>
    <w:rsid w:val="00863B1F"/>
    <w:rsid w:val="00865002"/>
    <w:rsid w:val="008653EA"/>
    <w:rsid w:val="00866982"/>
    <w:rsid w:val="00870250"/>
    <w:rsid w:val="0087030B"/>
    <w:rsid w:val="00870C5F"/>
    <w:rsid w:val="00872D31"/>
    <w:rsid w:val="008734D8"/>
    <w:rsid w:val="008739BE"/>
    <w:rsid w:val="0087663D"/>
    <w:rsid w:val="00880EAA"/>
    <w:rsid w:val="008814E7"/>
    <w:rsid w:val="00883800"/>
    <w:rsid w:val="00883B0C"/>
    <w:rsid w:val="00885089"/>
    <w:rsid w:val="00885930"/>
    <w:rsid w:val="0088620B"/>
    <w:rsid w:val="008863FB"/>
    <w:rsid w:val="008872AB"/>
    <w:rsid w:val="00887F0D"/>
    <w:rsid w:val="00890545"/>
    <w:rsid w:val="008907DB"/>
    <w:rsid w:val="0089246B"/>
    <w:rsid w:val="00892C0D"/>
    <w:rsid w:val="0089372C"/>
    <w:rsid w:val="00893862"/>
    <w:rsid w:val="00896354"/>
    <w:rsid w:val="00897F07"/>
    <w:rsid w:val="008A17C5"/>
    <w:rsid w:val="008A6A73"/>
    <w:rsid w:val="008B3D95"/>
    <w:rsid w:val="008B40C9"/>
    <w:rsid w:val="008B410C"/>
    <w:rsid w:val="008B4A48"/>
    <w:rsid w:val="008B525D"/>
    <w:rsid w:val="008B56E3"/>
    <w:rsid w:val="008C0203"/>
    <w:rsid w:val="008C0470"/>
    <w:rsid w:val="008C16C6"/>
    <w:rsid w:val="008C3605"/>
    <w:rsid w:val="008C44F2"/>
    <w:rsid w:val="008C4529"/>
    <w:rsid w:val="008C4D7E"/>
    <w:rsid w:val="008C586D"/>
    <w:rsid w:val="008C6825"/>
    <w:rsid w:val="008C764B"/>
    <w:rsid w:val="008D13AB"/>
    <w:rsid w:val="008D35E6"/>
    <w:rsid w:val="008D4393"/>
    <w:rsid w:val="008D4E9B"/>
    <w:rsid w:val="008D53CF"/>
    <w:rsid w:val="008E0078"/>
    <w:rsid w:val="008E2C47"/>
    <w:rsid w:val="008E2F7F"/>
    <w:rsid w:val="008E326E"/>
    <w:rsid w:val="008E4725"/>
    <w:rsid w:val="008E7752"/>
    <w:rsid w:val="008F0F77"/>
    <w:rsid w:val="008F11DC"/>
    <w:rsid w:val="008F121B"/>
    <w:rsid w:val="008F2432"/>
    <w:rsid w:val="008F2FCC"/>
    <w:rsid w:val="008F46DC"/>
    <w:rsid w:val="008F4F8E"/>
    <w:rsid w:val="008F5DA1"/>
    <w:rsid w:val="0090122C"/>
    <w:rsid w:val="009032CF"/>
    <w:rsid w:val="00904325"/>
    <w:rsid w:val="00904644"/>
    <w:rsid w:val="0090473F"/>
    <w:rsid w:val="009074D2"/>
    <w:rsid w:val="00907E30"/>
    <w:rsid w:val="009102F4"/>
    <w:rsid w:val="00910839"/>
    <w:rsid w:val="00910C25"/>
    <w:rsid w:val="00910C45"/>
    <w:rsid w:val="0091125D"/>
    <w:rsid w:val="00911418"/>
    <w:rsid w:val="00911A05"/>
    <w:rsid w:val="00912882"/>
    <w:rsid w:val="00913666"/>
    <w:rsid w:val="00913B2B"/>
    <w:rsid w:val="009142AB"/>
    <w:rsid w:val="009148DE"/>
    <w:rsid w:val="00915821"/>
    <w:rsid w:val="00915FA2"/>
    <w:rsid w:val="009169E0"/>
    <w:rsid w:val="00917EB9"/>
    <w:rsid w:val="009208E5"/>
    <w:rsid w:val="00920C0B"/>
    <w:rsid w:val="00922E56"/>
    <w:rsid w:val="00925966"/>
    <w:rsid w:val="00926B9B"/>
    <w:rsid w:val="009315BB"/>
    <w:rsid w:val="00932F93"/>
    <w:rsid w:val="0093337D"/>
    <w:rsid w:val="00934831"/>
    <w:rsid w:val="00934A25"/>
    <w:rsid w:val="00936ED9"/>
    <w:rsid w:val="009372D4"/>
    <w:rsid w:val="00940335"/>
    <w:rsid w:val="00941470"/>
    <w:rsid w:val="00943B04"/>
    <w:rsid w:val="009445BB"/>
    <w:rsid w:val="00944A9F"/>
    <w:rsid w:val="00950F41"/>
    <w:rsid w:val="0095169A"/>
    <w:rsid w:val="00954A07"/>
    <w:rsid w:val="0095518B"/>
    <w:rsid w:val="009557EE"/>
    <w:rsid w:val="00956CB4"/>
    <w:rsid w:val="00957110"/>
    <w:rsid w:val="00957AE1"/>
    <w:rsid w:val="009643CF"/>
    <w:rsid w:val="0096619C"/>
    <w:rsid w:val="0096706E"/>
    <w:rsid w:val="009713F4"/>
    <w:rsid w:val="00971979"/>
    <w:rsid w:val="009741A9"/>
    <w:rsid w:val="0097579E"/>
    <w:rsid w:val="00975A39"/>
    <w:rsid w:val="00976AF4"/>
    <w:rsid w:val="0098095A"/>
    <w:rsid w:val="0098181A"/>
    <w:rsid w:val="00983844"/>
    <w:rsid w:val="00983C64"/>
    <w:rsid w:val="00985119"/>
    <w:rsid w:val="00987907"/>
    <w:rsid w:val="00990537"/>
    <w:rsid w:val="00991148"/>
    <w:rsid w:val="0099476B"/>
    <w:rsid w:val="0099526C"/>
    <w:rsid w:val="00997385"/>
    <w:rsid w:val="009A1C4A"/>
    <w:rsid w:val="009A21C4"/>
    <w:rsid w:val="009A25E3"/>
    <w:rsid w:val="009A2B7F"/>
    <w:rsid w:val="009A2D1E"/>
    <w:rsid w:val="009A506B"/>
    <w:rsid w:val="009A516F"/>
    <w:rsid w:val="009B38C3"/>
    <w:rsid w:val="009B3EB0"/>
    <w:rsid w:val="009B71E3"/>
    <w:rsid w:val="009C0E84"/>
    <w:rsid w:val="009C1345"/>
    <w:rsid w:val="009C5960"/>
    <w:rsid w:val="009D0F7E"/>
    <w:rsid w:val="009D189F"/>
    <w:rsid w:val="009D75B0"/>
    <w:rsid w:val="009E0446"/>
    <w:rsid w:val="009E0636"/>
    <w:rsid w:val="009E31A4"/>
    <w:rsid w:val="009E3CA7"/>
    <w:rsid w:val="009E3F9A"/>
    <w:rsid w:val="009E48B5"/>
    <w:rsid w:val="009E788B"/>
    <w:rsid w:val="009F0030"/>
    <w:rsid w:val="009F057D"/>
    <w:rsid w:val="009F41F7"/>
    <w:rsid w:val="009F51C4"/>
    <w:rsid w:val="00A0017F"/>
    <w:rsid w:val="00A0182F"/>
    <w:rsid w:val="00A02005"/>
    <w:rsid w:val="00A03D81"/>
    <w:rsid w:val="00A03F6B"/>
    <w:rsid w:val="00A04E32"/>
    <w:rsid w:val="00A055DD"/>
    <w:rsid w:val="00A06026"/>
    <w:rsid w:val="00A116F3"/>
    <w:rsid w:val="00A14138"/>
    <w:rsid w:val="00A1546D"/>
    <w:rsid w:val="00A15A86"/>
    <w:rsid w:val="00A167AF"/>
    <w:rsid w:val="00A20DFD"/>
    <w:rsid w:val="00A21D11"/>
    <w:rsid w:val="00A230C5"/>
    <w:rsid w:val="00A23413"/>
    <w:rsid w:val="00A263FF"/>
    <w:rsid w:val="00A316BA"/>
    <w:rsid w:val="00A32C17"/>
    <w:rsid w:val="00A33EDD"/>
    <w:rsid w:val="00A340CC"/>
    <w:rsid w:val="00A347F1"/>
    <w:rsid w:val="00A3592A"/>
    <w:rsid w:val="00A35C2D"/>
    <w:rsid w:val="00A362EA"/>
    <w:rsid w:val="00A41E80"/>
    <w:rsid w:val="00A42B85"/>
    <w:rsid w:val="00A43546"/>
    <w:rsid w:val="00A438A9"/>
    <w:rsid w:val="00A47D05"/>
    <w:rsid w:val="00A509F4"/>
    <w:rsid w:val="00A50EB2"/>
    <w:rsid w:val="00A534F6"/>
    <w:rsid w:val="00A54176"/>
    <w:rsid w:val="00A55262"/>
    <w:rsid w:val="00A55625"/>
    <w:rsid w:val="00A55991"/>
    <w:rsid w:val="00A55BEF"/>
    <w:rsid w:val="00A5705D"/>
    <w:rsid w:val="00A61FEC"/>
    <w:rsid w:val="00A62B6E"/>
    <w:rsid w:val="00A633D4"/>
    <w:rsid w:val="00A63BB0"/>
    <w:rsid w:val="00A64136"/>
    <w:rsid w:val="00A64FAF"/>
    <w:rsid w:val="00A65A0E"/>
    <w:rsid w:val="00A65EB3"/>
    <w:rsid w:val="00A66A0B"/>
    <w:rsid w:val="00A67752"/>
    <w:rsid w:val="00A7065A"/>
    <w:rsid w:val="00A707D7"/>
    <w:rsid w:val="00A75824"/>
    <w:rsid w:val="00A76028"/>
    <w:rsid w:val="00A77938"/>
    <w:rsid w:val="00A81457"/>
    <w:rsid w:val="00A830B1"/>
    <w:rsid w:val="00A83100"/>
    <w:rsid w:val="00A84671"/>
    <w:rsid w:val="00A903AE"/>
    <w:rsid w:val="00A91391"/>
    <w:rsid w:val="00A92F1E"/>
    <w:rsid w:val="00A94008"/>
    <w:rsid w:val="00A94BE4"/>
    <w:rsid w:val="00A966A9"/>
    <w:rsid w:val="00A96D14"/>
    <w:rsid w:val="00A97550"/>
    <w:rsid w:val="00A9788D"/>
    <w:rsid w:val="00AA1B94"/>
    <w:rsid w:val="00AA3FDF"/>
    <w:rsid w:val="00AA5A72"/>
    <w:rsid w:val="00AA63C5"/>
    <w:rsid w:val="00AB0B33"/>
    <w:rsid w:val="00AB1BC9"/>
    <w:rsid w:val="00AB1DB3"/>
    <w:rsid w:val="00AB31CA"/>
    <w:rsid w:val="00AB3270"/>
    <w:rsid w:val="00AB3822"/>
    <w:rsid w:val="00AB444D"/>
    <w:rsid w:val="00AB5792"/>
    <w:rsid w:val="00AB5C75"/>
    <w:rsid w:val="00AB6669"/>
    <w:rsid w:val="00AB6962"/>
    <w:rsid w:val="00AB76F6"/>
    <w:rsid w:val="00AB7C45"/>
    <w:rsid w:val="00AC1A41"/>
    <w:rsid w:val="00AC67DB"/>
    <w:rsid w:val="00AD1803"/>
    <w:rsid w:val="00AD2701"/>
    <w:rsid w:val="00AD2843"/>
    <w:rsid w:val="00AD37AC"/>
    <w:rsid w:val="00AD3DAC"/>
    <w:rsid w:val="00AD6D05"/>
    <w:rsid w:val="00AE2AA4"/>
    <w:rsid w:val="00AE2EE2"/>
    <w:rsid w:val="00AE5035"/>
    <w:rsid w:val="00AF207B"/>
    <w:rsid w:val="00AF6548"/>
    <w:rsid w:val="00B03261"/>
    <w:rsid w:val="00B03718"/>
    <w:rsid w:val="00B066F4"/>
    <w:rsid w:val="00B11C62"/>
    <w:rsid w:val="00B12120"/>
    <w:rsid w:val="00B144E3"/>
    <w:rsid w:val="00B16A75"/>
    <w:rsid w:val="00B16E2B"/>
    <w:rsid w:val="00B171BE"/>
    <w:rsid w:val="00B21673"/>
    <w:rsid w:val="00B2198C"/>
    <w:rsid w:val="00B25613"/>
    <w:rsid w:val="00B273FD"/>
    <w:rsid w:val="00B279E9"/>
    <w:rsid w:val="00B32303"/>
    <w:rsid w:val="00B34DCE"/>
    <w:rsid w:val="00B365AA"/>
    <w:rsid w:val="00B36FBE"/>
    <w:rsid w:val="00B373A7"/>
    <w:rsid w:val="00B401AA"/>
    <w:rsid w:val="00B40B62"/>
    <w:rsid w:val="00B4115E"/>
    <w:rsid w:val="00B42F20"/>
    <w:rsid w:val="00B44441"/>
    <w:rsid w:val="00B45C0B"/>
    <w:rsid w:val="00B4785C"/>
    <w:rsid w:val="00B478FD"/>
    <w:rsid w:val="00B574E9"/>
    <w:rsid w:val="00B57C14"/>
    <w:rsid w:val="00B61FF0"/>
    <w:rsid w:val="00B62207"/>
    <w:rsid w:val="00B62AE0"/>
    <w:rsid w:val="00B66176"/>
    <w:rsid w:val="00B67627"/>
    <w:rsid w:val="00B679EA"/>
    <w:rsid w:val="00B7188E"/>
    <w:rsid w:val="00B71A59"/>
    <w:rsid w:val="00B73DE7"/>
    <w:rsid w:val="00B77A5F"/>
    <w:rsid w:val="00B77B19"/>
    <w:rsid w:val="00B77B2D"/>
    <w:rsid w:val="00B8113F"/>
    <w:rsid w:val="00B82462"/>
    <w:rsid w:val="00B84108"/>
    <w:rsid w:val="00B8553A"/>
    <w:rsid w:val="00B86769"/>
    <w:rsid w:val="00B873FD"/>
    <w:rsid w:val="00B90024"/>
    <w:rsid w:val="00B9209D"/>
    <w:rsid w:val="00BA3296"/>
    <w:rsid w:val="00BA3530"/>
    <w:rsid w:val="00BA7B02"/>
    <w:rsid w:val="00BB0207"/>
    <w:rsid w:val="00BB2913"/>
    <w:rsid w:val="00BB344C"/>
    <w:rsid w:val="00BC08AC"/>
    <w:rsid w:val="00BC1287"/>
    <w:rsid w:val="00BC5577"/>
    <w:rsid w:val="00BC65FA"/>
    <w:rsid w:val="00BC6CC1"/>
    <w:rsid w:val="00BC75C0"/>
    <w:rsid w:val="00BC7E0B"/>
    <w:rsid w:val="00BD0598"/>
    <w:rsid w:val="00BD0666"/>
    <w:rsid w:val="00BD0809"/>
    <w:rsid w:val="00BD3008"/>
    <w:rsid w:val="00BD72AC"/>
    <w:rsid w:val="00BE1800"/>
    <w:rsid w:val="00BE2C42"/>
    <w:rsid w:val="00BE72DD"/>
    <w:rsid w:val="00BF145C"/>
    <w:rsid w:val="00BF2433"/>
    <w:rsid w:val="00BF2E77"/>
    <w:rsid w:val="00BF4902"/>
    <w:rsid w:val="00BF744A"/>
    <w:rsid w:val="00C00FC4"/>
    <w:rsid w:val="00C01294"/>
    <w:rsid w:val="00C01DB1"/>
    <w:rsid w:val="00C03F25"/>
    <w:rsid w:val="00C06136"/>
    <w:rsid w:val="00C0690E"/>
    <w:rsid w:val="00C06BAA"/>
    <w:rsid w:val="00C072AD"/>
    <w:rsid w:val="00C10CB8"/>
    <w:rsid w:val="00C11A0E"/>
    <w:rsid w:val="00C11EB7"/>
    <w:rsid w:val="00C123C1"/>
    <w:rsid w:val="00C1290E"/>
    <w:rsid w:val="00C159E7"/>
    <w:rsid w:val="00C16584"/>
    <w:rsid w:val="00C16D4E"/>
    <w:rsid w:val="00C20081"/>
    <w:rsid w:val="00C2113D"/>
    <w:rsid w:val="00C22066"/>
    <w:rsid w:val="00C227D5"/>
    <w:rsid w:val="00C22C4B"/>
    <w:rsid w:val="00C23556"/>
    <w:rsid w:val="00C23CB8"/>
    <w:rsid w:val="00C251FF"/>
    <w:rsid w:val="00C25D03"/>
    <w:rsid w:val="00C269D3"/>
    <w:rsid w:val="00C26B00"/>
    <w:rsid w:val="00C33B3D"/>
    <w:rsid w:val="00C34FF5"/>
    <w:rsid w:val="00C35217"/>
    <w:rsid w:val="00C35240"/>
    <w:rsid w:val="00C37179"/>
    <w:rsid w:val="00C37570"/>
    <w:rsid w:val="00C403F3"/>
    <w:rsid w:val="00C40DBE"/>
    <w:rsid w:val="00C41AA1"/>
    <w:rsid w:val="00C446B7"/>
    <w:rsid w:val="00C44C1C"/>
    <w:rsid w:val="00C44FC0"/>
    <w:rsid w:val="00C453B4"/>
    <w:rsid w:val="00C46796"/>
    <w:rsid w:val="00C52D6B"/>
    <w:rsid w:val="00C53BBB"/>
    <w:rsid w:val="00C53FF7"/>
    <w:rsid w:val="00C559E3"/>
    <w:rsid w:val="00C562F4"/>
    <w:rsid w:val="00C564AA"/>
    <w:rsid w:val="00C56B10"/>
    <w:rsid w:val="00C6383B"/>
    <w:rsid w:val="00C70838"/>
    <w:rsid w:val="00C74E15"/>
    <w:rsid w:val="00C75580"/>
    <w:rsid w:val="00C759DA"/>
    <w:rsid w:val="00C779F4"/>
    <w:rsid w:val="00C831F0"/>
    <w:rsid w:val="00C8399D"/>
    <w:rsid w:val="00C863BA"/>
    <w:rsid w:val="00C87930"/>
    <w:rsid w:val="00C87BBF"/>
    <w:rsid w:val="00C87D2C"/>
    <w:rsid w:val="00C90FEC"/>
    <w:rsid w:val="00C91B58"/>
    <w:rsid w:val="00C9266D"/>
    <w:rsid w:val="00C95191"/>
    <w:rsid w:val="00C96747"/>
    <w:rsid w:val="00C96D78"/>
    <w:rsid w:val="00C96FF9"/>
    <w:rsid w:val="00CA0491"/>
    <w:rsid w:val="00CA0F4B"/>
    <w:rsid w:val="00CA1281"/>
    <w:rsid w:val="00CA1586"/>
    <w:rsid w:val="00CA1B6D"/>
    <w:rsid w:val="00CA25D9"/>
    <w:rsid w:val="00CA2A6C"/>
    <w:rsid w:val="00CA3B58"/>
    <w:rsid w:val="00CA4F2E"/>
    <w:rsid w:val="00CA5909"/>
    <w:rsid w:val="00CA6887"/>
    <w:rsid w:val="00CA75ED"/>
    <w:rsid w:val="00CB0C5F"/>
    <w:rsid w:val="00CB2E7F"/>
    <w:rsid w:val="00CB34F5"/>
    <w:rsid w:val="00CB5CA7"/>
    <w:rsid w:val="00CC00DB"/>
    <w:rsid w:val="00CC012C"/>
    <w:rsid w:val="00CC0B20"/>
    <w:rsid w:val="00CC30AF"/>
    <w:rsid w:val="00CC5C53"/>
    <w:rsid w:val="00CC6EB7"/>
    <w:rsid w:val="00CC7D16"/>
    <w:rsid w:val="00CD0460"/>
    <w:rsid w:val="00CD156D"/>
    <w:rsid w:val="00CD17EE"/>
    <w:rsid w:val="00CD682F"/>
    <w:rsid w:val="00CE3C3E"/>
    <w:rsid w:val="00CE427A"/>
    <w:rsid w:val="00CE4686"/>
    <w:rsid w:val="00CE60A2"/>
    <w:rsid w:val="00CE718B"/>
    <w:rsid w:val="00CE777E"/>
    <w:rsid w:val="00CF1C38"/>
    <w:rsid w:val="00CF2507"/>
    <w:rsid w:val="00CF5E8E"/>
    <w:rsid w:val="00CF6CFB"/>
    <w:rsid w:val="00D00C8F"/>
    <w:rsid w:val="00D00E7D"/>
    <w:rsid w:val="00D00F48"/>
    <w:rsid w:val="00D05916"/>
    <w:rsid w:val="00D06C78"/>
    <w:rsid w:val="00D1006C"/>
    <w:rsid w:val="00D11061"/>
    <w:rsid w:val="00D208FE"/>
    <w:rsid w:val="00D20934"/>
    <w:rsid w:val="00D21D73"/>
    <w:rsid w:val="00D21E3C"/>
    <w:rsid w:val="00D22837"/>
    <w:rsid w:val="00D255EF"/>
    <w:rsid w:val="00D30EE7"/>
    <w:rsid w:val="00D3174C"/>
    <w:rsid w:val="00D35A31"/>
    <w:rsid w:val="00D3664D"/>
    <w:rsid w:val="00D3734C"/>
    <w:rsid w:val="00D4103B"/>
    <w:rsid w:val="00D438A0"/>
    <w:rsid w:val="00D45081"/>
    <w:rsid w:val="00D466E6"/>
    <w:rsid w:val="00D50210"/>
    <w:rsid w:val="00D55AC2"/>
    <w:rsid w:val="00D55C42"/>
    <w:rsid w:val="00D55E29"/>
    <w:rsid w:val="00D61688"/>
    <w:rsid w:val="00D639F8"/>
    <w:rsid w:val="00D65F6E"/>
    <w:rsid w:val="00D66014"/>
    <w:rsid w:val="00D6602E"/>
    <w:rsid w:val="00D66B70"/>
    <w:rsid w:val="00D67059"/>
    <w:rsid w:val="00D70B03"/>
    <w:rsid w:val="00D72BE0"/>
    <w:rsid w:val="00D7682F"/>
    <w:rsid w:val="00D769D7"/>
    <w:rsid w:val="00D76B8B"/>
    <w:rsid w:val="00D81DB5"/>
    <w:rsid w:val="00D831FB"/>
    <w:rsid w:val="00D85E80"/>
    <w:rsid w:val="00D86D07"/>
    <w:rsid w:val="00D86DF0"/>
    <w:rsid w:val="00D90449"/>
    <w:rsid w:val="00D918DC"/>
    <w:rsid w:val="00D92E7C"/>
    <w:rsid w:val="00D93463"/>
    <w:rsid w:val="00D93BF8"/>
    <w:rsid w:val="00D9402D"/>
    <w:rsid w:val="00D9434C"/>
    <w:rsid w:val="00D94DF0"/>
    <w:rsid w:val="00D950D4"/>
    <w:rsid w:val="00D957E3"/>
    <w:rsid w:val="00DA19A3"/>
    <w:rsid w:val="00DA1E45"/>
    <w:rsid w:val="00DA1FA2"/>
    <w:rsid w:val="00DA2A46"/>
    <w:rsid w:val="00DA42D5"/>
    <w:rsid w:val="00DA4B08"/>
    <w:rsid w:val="00DA4EF1"/>
    <w:rsid w:val="00DA4FDE"/>
    <w:rsid w:val="00DA5C25"/>
    <w:rsid w:val="00DA62B5"/>
    <w:rsid w:val="00DA73C6"/>
    <w:rsid w:val="00DB023A"/>
    <w:rsid w:val="00DB3F3D"/>
    <w:rsid w:val="00DB4BC7"/>
    <w:rsid w:val="00DB634D"/>
    <w:rsid w:val="00DB648E"/>
    <w:rsid w:val="00DC236F"/>
    <w:rsid w:val="00DC27BD"/>
    <w:rsid w:val="00DC2B78"/>
    <w:rsid w:val="00DC3908"/>
    <w:rsid w:val="00DC3BC8"/>
    <w:rsid w:val="00DC3D66"/>
    <w:rsid w:val="00DC4264"/>
    <w:rsid w:val="00DC6506"/>
    <w:rsid w:val="00DC7393"/>
    <w:rsid w:val="00DC79B5"/>
    <w:rsid w:val="00DD0419"/>
    <w:rsid w:val="00DD0484"/>
    <w:rsid w:val="00DD04A4"/>
    <w:rsid w:val="00DD35DA"/>
    <w:rsid w:val="00DD48D2"/>
    <w:rsid w:val="00DD5554"/>
    <w:rsid w:val="00DE0852"/>
    <w:rsid w:val="00DE2DCA"/>
    <w:rsid w:val="00DE4297"/>
    <w:rsid w:val="00DE47D9"/>
    <w:rsid w:val="00DE6249"/>
    <w:rsid w:val="00DE68BC"/>
    <w:rsid w:val="00DF0187"/>
    <w:rsid w:val="00DF0D7D"/>
    <w:rsid w:val="00DF4448"/>
    <w:rsid w:val="00DF4AF2"/>
    <w:rsid w:val="00DF5301"/>
    <w:rsid w:val="00DF697E"/>
    <w:rsid w:val="00DF7D41"/>
    <w:rsid w:val="00E00501"/>
    <w:rsid w:val="00E026F8"/>
    <w:rsid w:val="00E05D50"/>
    <w:rsid w:val="00E108F3"/>
    <w:rsid w:val="00E111B7"/>
    <w:rsid w:val="00E12B3E"/>
    <w:rsid w:val="00E147DA"/>
    <w:rsid w:val="00E14AFA"/>
    <w:rsid w:val="00E156AE"/>
    <w:rsid w:val="00E20EDE"/>
    <w:rsid w:val="00E21003"/>
    <w:rsid w:val="00E255DB"/>
    <w:rsid w:val="00E3135F"/>
    <w:rsid w:val="00E31DE2"/>
    <w:rsid w:val="00E32335"/>
    <w:rsid w:val="00E32EE4"/>
    <w:rsid w:val="00E35646"/>
    <w:rsid w:val="00E357FF"/>
    <w:rsid w:val="00E36EBE"/>
    <w:rsid w:val="00E37360"/>
    <w:rsid w:val="00E3782F"/>
    <w:rsid w:val="00E37BBF"/>
    <w:rsid w:val="00E402CF"/>
    <w:rsid w:val="00E40A2E"/>
    <w:rsid w:val="00E40E23"/>
    <w:rsid w:val="00E430E0"/>
    <w:rsid w:val="00E43730"/>
    <w:rsid w:val="00E441DF"/>
    <w:rsid w:val="00E4484F"/>
    <w:rsid w:val="00E459C6"/>
    <w:rsid w:val="00E45AEE"/>
    <w:rsid w:val="00E469B3"/>
    <w:rsid w:val="00E47793"/>
    <w:rsid w:val="00E50D94"/>
    <w:rsid w:val="00E51AA8"/>
    <w:rsid w:val="00E52B42"/>
    <w:rsid w:val="00E53FD4"/>
    <w:rsid w:val="00E5413A"/>
    <w:rsid w:val="00E54D9E"/>
    <w:rsid w:val="00E57018"/>
    <w:rsid w:val="00E601E9"/>
    <w:rsid w:val="00E60D30"/>
    <w:rsid w:val="00E6117E"/>
    <w:rsid w:val="00E645FA"/>
    <w:rsid w:val="00E64889"/>
    <w:rsid w:val="00E648FC"/>
    <w:rsid w:val="00E64910"/>
    <w:rsid w:val="00E65151"/>
    <w:rsid w:val="00E667B6"/>
    <w:rsid w:val="00E71898"/>
    <w:rsid w:val="00E7313F"/>
    <w:rsid w:val="00E73762"/>
    <w:rsid w:val="00E74E6B"/>
    <w:rsid w:val="00E75D31"/>
    <w:rsid w:val="00E80046"/>
    <w:rsid w:val="00E82F40"/>
    <w:rsid w:val="00E862A6"/>
    <w:rsid w:val="00E86CC1"/>
    <w:rsid w:val="00E87842"/>
    <w:rsid w:val="00E906EF"/>
    <w:rsid w:val="00E929C8"/>
    <w:rsid w:val="00E93FAF"/>
    <w:rsid w:val="00E94B48"/>
    <w:rsid w:val="00E9570D"/>
    <w:rsid w:val="00E9701A"/>
    <w:rsid w:val="00E973E9"/>
    <w:rsid w:val="00E976AA"/>
    <w:rsid w:val="00E97E70"/>
    <w:rsid w:val="00EA004D"/>
    <w:rsid w:val="00EA0A51"/>
    <w:rsid w:val="00EA0F40"/>
    <w:rsid w:val="00EA1121"/>
    <w:rsid w:val="00EA2FF5"/>
    <w:rsid w:val="00EA38F3"/>
    <w:rsid w:val="00EA5601"/>
    <w:rsid w:val="00EA69E3"/>
    <w:rsid w:val="00EA6C06"/>
    <w:rsid w:val="00EA6C7F"/>
    <w:rsid w:val="00EA6D99"/>
    <w:rsid w:val="00EA7B7C"/>
    <w:rsid w:val="00EB22CD"/>
    <w:rsid w:val="00EB2C14"/>
    <w:rsid w:val="00EB33AD"/>
    <w:rsid w:val="00EB3566"/>
    <w:rsid w:val="00EB3B27"/>
    <w:rsid w:val="00EB425B"/>
    <w:rsid w:val="00EB5332"/>
    <w:rsid w:val="00EB6040"/>
    <w:rsid w:val="00EB7D0B"/>
    <w:rsid w:val="00EB7FBB"/>
    <w:rsid w:val="00EC038C"/>
    <w:rsid w:val="00EC0490"/>
    <w:rsid w:val="00EC1844"/>
    <w:rsid w:val="00EC1E31"/>
    <w:rsid w:val="00EC45F9"/>
    <w:rsid w:val="00EC495A"/>
    <w:rsid w:val="00EC5065"/>
    <w:rsid w:val="00EC65A6"/>
    <w:rsid w:val="00EC6639"/>
    <w:rsid w:val="00EC6C31"/>
    <w:rsid w:val="00EC6FE4"/>
    <w:rsid w:val="00ED15F6"/>
    <w:rsid w:val="00ED29B6"/>
    <w:rsid w:val="00ED3FEC"/>
    <w:rsid w:val="00ED6BE7"/>
    <w:rsid w:val="00ED7009"/>
    <w:rsid w:val="00ED7A89"/>
    <w:rsid w:val="00EE153C"/>
    <w:rsid w:val="00EE1D3A"/>
    <w:rsid w:val="00EE285D"/>
    <w:rsid w:val="00EE29F0"/>
    <w:rsid w:val="00EE2EA2"/>
    <w:rsid w:val="00EE3CB8"/>
    <w:rsid w:val="00EE4B12"/>
    <w:rsid w:val="00EE4C29"/>
    <w:rsid w:val="00EE5515"/>
    <w:rsid w:val="00EE65BA"/>
    <w:rsid w:val="00EE7A95"/>
    <w:rsid w:val="00EF2221"/>
    <w:rsid w:val="00EF2E47"/>
    <w:rsid w:val="00EF3B61"/>
    <w:rsid w:val="00EF3BDC"/>
    <w:rsid w:val="00EF40C0"/>
    <w:rsid w:val="00F02B6D"/>
    <w:rsid w:val="00F02F6B"/>
    <w:rsid w:val="00F044EC"/>
    <w:rsid w:val="00F110AD"/>
    <w:rsid w:val="00F13C3C"/>
    <w:rsid w:val="00F13E6F"/>
    <w:rsid w:val="00F15F18"/>
    <w:rsid w:val="00F172B3"/>
    <w:rsid w:val="00F17CC2"/>
    <w:rsid w:val="00F200B5"/>
    <w:rsid w:val="00F2199C"/>
    <w:rsid w:val="00F2266B"/>
    <w:rsid w:val="00F22DC7"/>
    <w:rsid w:val="00F26036"/>
    <w:rsid w:val="00F30810"/>
    <w:rsid w:val="00F30E3D"/>
    <w:rsid w:val="00F33697"/>
    <w:rsid w:val="00F35976"/>
    <w:rsid w:val="00F35995"/>
    <w:rsid w:val="00F40182"/>
    <w:rsid w:val="00F40509"/>
    <w:rsid w:val="00F413E7"/>
    <w:rsid w:val="00F41AEC"/>
    <w:rsid w:val="00F42ED4"/>
    <w:rsid w:val="00F430A3"/>
    <w:rsid w:val="00F43D1E"/>
    <w:rsid w:val="00F449F8"/>
    <w:rsid w:val="00F455ED"/>
    <w:rsid w:val="00F474C6"/>
    <w:rsid w:val="00F51449"/>
    <w:rsid w:val="00F52893"/>
    <w:rsid w:val="00F529E4"/>
    <w:rsid w:val="00F535EC"/>
    <w:rsid w:val="00F602C9"/>
    <w:rsid w:val="00F612D9"/>
    <w:rsid w:val="00F6483E"/>
    <w:rsid w:val="00F64BB5"/>
    <w:rsid w:val="00F6599D"/>
    <w:rsid w:val="00F6713C"/>
    <w:rsid w:val="00F7019E"/>
    <w:rsid w:val="00F70CF7"/>
    <w:rsid w:val="00F70FA3"/>
    <w:rsid w:val="00F71AF6"/>
    <w:rsid w:val="00F71D19"/>
    <w:rsid w:val="00F75399"/>
    <w:rsid w:val="00F76CBB"/>
    <w:rsid w:val="00F77C73"/>
    <w:rsid w:val="00F80F55"/>
    <w:rsid w:val="00F830A6"/>
    <w:rsid w:val="00F847FA"/>
    <w:rsid w:val="00F86580"/>
    <w:rsid w:val="00F86AD1"/>
    <w:rsid w:val="00F8738E"/>
    <w:rsid w:val="00F876FA"/>
    <w:rsid w:val="00F903FC"/>
    <w:rsid w:val="00F9304E"/>
    <w:rsid w:val="00F939E7"/>
    <w:rsid w:val="00F93B25"/>
    <w:rsid w:val="00F9511E"/>
    <w:rsid w:val="00F97BE2"/>
    <w:rsid w:val="00FA0FD6"/>
    <w:rsid w:val="00FA1E8B"/>
    <w:rsid w:val="00FA53E8"/>
    <w:rsid w:val="00FA5C1A"/>
    <w:rsid w:val="00FA6A42"/>
    <w:rsid w:val="00FB043A"/>
    <w:rsid w:val="00FB10F8"/>
    <w:rsid w:val="00FB314A"/>
    <w:rsid w:val="00FB377C"/>
    <w:rsid w:val="00FC1EE8"/>
    <w:rsid w:val="00FC3D2B"/>
    <w:rsid w:val="00FC5D6A"/>
    <w:rsid w:val="00FC6407"/>
    <w:rsid w:val="00FC6AC9"/>
    <w:rsid w:val="00FC6D05"/>
    <w:rsid w:val="00FD0573"/>
    <w:rsid w:val="00FD3284"/>
    <w:rsid w:val="00FD40E0"/>
    <w:rsid w:val="00FD70EB"/>
    <w:rsid w:val="00FE0C48"/>
    <w:rsid w:val="00FE0FE3"/>
    <w:rsid w:val="00FE131A"/>
    <w:rsid w:val="00FE3EFA"/>
    <w:rsid w:val="00FE7426"/>
    <w:rsid w:val="00FE7F06"/>
    <w:rsid w:val="00FF0E49"/>
    <w:rsid w:val="00FF2316"/>
    <w:rsid w:val="00FF3433"/>
    <w:rsid w:val="00FF3668"/>
    <w:rsid w:val="00FF60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stroke="f">
      <v:fill color="white" on="f"/>
      <v:stroke on="f"/>
      <o:colormru v:ext="edit" colors="#e65d00,#1e7fb8,#0d085e,black,#4d4d4d,#447db5,#ff965b,#ff9621"/>
    </o:shapedefaults>
    <o:shapelayout v:ext="edit">
      <o:idmap v:ext="edit" data="1"/>
    </o:shapelayout>
  </w:shapeDefaults>
  <w:decimalSymbol w:val="."/>
  <w:listSeparator w:val=","/>
  <w14:docId w14:val="52EA915F"/>
  <w15:docId w15:val="{FD16E9E5-0BC8-402F-88B2-F92CA604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link w:val="Heading1Char"/>
    <w:qFormat/>
    <w:pPr>
      <w:numPr>
        <w:numId w:val="4"/>
      </w:numPr>
      <w:jc w:val="center"/>
      <w:outlineLvl w:val="0"/>
    </w:pPr>
    <w:rPr>
      <w:rFonts w:ascii="Arial Narrow" w:hAnsi="Arial Narrow" w:cs="Times New Roman Bold"/>
      <w:b/>
      <w:color w:val="1E7FB8"/>
      <w:sz w:val="28"/>
    </w:rPr>
  </w:style>
  <w:style w:type="paragraph" w:styleId="Heading2">
    <w:name w:val="heading 2"/>
    <w:basedOn w:val="Titlebox1"/>
    <w:next w:val="Normal"/>
    <w:qFormat/>
    <w:pPr>
      <w:numPr>
        <w:ilvl w:val="1"/>
      </w:numPr>
      <w:outlineLvl w:val="1"/>
    </w:pPr>
  </w:style>
  <w:style w:type="paragraph" w:styleId="Heading3">
    <w:name w:val="heading 3"/>
    <w:basedOn w:val="Normal"/>
    <w:next w:val="Normal"/>
    <w:qFormat/>
    <w:pPr>
      <w:numPr>
        <w:ilvl w:val="2"/>
        <w:numId w:val="4"/>
      </w:numPr>
      <w:tabs>
        <w:tab w:val="left" w:pos="357"/>
      </w:tabs>
      <w:outlineLvl w:val="2"/>
    </w:pPr>
    <w:rPr>
      <w:rFonts w:ascii="Arial Narrow" w:hAnsi="Arial Narrow" w:cs="Arial"/>
      <w:b/>
      <w:bCs/>
      <w:color w:val="1E7FB8"/>
      <w:szCs w:val="20"/>
    </w:rPr>
  </w:style>
  <w:style w:type="paragraph" w:styleId="Heading4">
    <w:name w:val="heading 4"/>
    <w:basedOn w:val="Normal"/>
    <w:next w:val="Normal"/>
    <w:qFormat/>
    <w:pPr>
      <w:keepNext/>
      <w:widowControl w:val="0"/>
      <w:numPr>
        <w:ilvl w:val="3"/>
        <w:numId w:val="4"/>
      </w:numPr>
      <w:autoSpaceDE w:val="0"/>
      <w:autoSpaceDN w:val="0"/>
      <w:adjustRightInd w:val="0"/>
      <w:ind w:left="864"/>
      <w:outlineLvl w:val="3"/>
    </w:pPr>
    <w:rPr>
      <w:rFonts w:ascii="Arial Narrow" w:eastAsia="Times New Roman" w:hAnsi="Arial Narrow" w:cs="Times New Roman Bold"/>
      <w:b/>
      <w:color w:val="1E7FB8"/>
      <w:sz w:val="22"/>
    </w:rPr>
  </w:style>
  <w:style w:type="paragraph" w:styleId="Heading5">
    <w:name w:val="heading 5"/>
    <w:basedOn w:val="Normal"/>
    <w:next w:val="Normal"/>
    <w:link w:val="Heading5Char"/>
    <w:unhideWhenUsed/>
    <w:qFormat/>
    <w:rsid w:val="00733D3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33D3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33D3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33D33"/>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33D3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1E1904"/>
    <w:pPr>
      <w:tabs>
        <w:tab w:val="left" w:pos="480"/>
        <w:tab w:val="right" w:leader="dot" w:pos="9498"/>
      </w:tabs>
      <w:spacing w:before="120"/>
    </w:pPr>
    <w:rPr>
      <w:rFonts w:asciiTheme="minorHAnsi" w:hAnsiTheme="minorHAnsi" w:cstheme="minorHAnsi"/>
      <w:b/>
      <w:bCs/>
      <w:iCs/>
      <w:noProof/>
      <w:sz w:val="20"/>
      <w:szCs w:val="22"/>
    </w:rPr>
  </w:style>
  <w:style w:type="paragraph" w:styleId="TOC2">
    <w:name w:val="toc 2"/>
    <w:basedOn w:val="Normal"/>
    <w:next w:val="Normal"/>
    <w:autoRedefine/>
    <w:uiPriority w:val="39"/>
    <w:rsid w:val="009445BB"/>
    <w:pPr>
      <w:tabs>
        <w:tab w:val="left" w:pos="720"/>
        <w:tab w:val="right" w:leader="dot" w:pos="9498"/>
      </w:tabs>
      <w:spacing w:before="120"/>
      <w:ind w:left="240"/>
    </w:pPr>
    <w:rPr>
      <w:rFonts w:asciiTheme="minorHAnsi" w:hAnsiTheme="minorHAnsi" w:cstheme="minorHAnsi"/>
      <w:b/>
      <w:bCs/>
      <w:noProof/>
      <w:color w:val="0070C0"/>
      <w:sz w:val="20"/>
      <w:szCs w:val="28"/>
    </w:rPr>
  </w:style>
  <w:style w:type="paragraph" w:styleId="TOC3">
    <w:name w:val="toc 3"/>
    <w:basedOn w:val="Normal"/>
    <w:next w:val="Normal"/>
    <w:autoRedefine/>
    <w:uiPriority w:val="39"/>
    <w:rsid w:val="006A4A4F"/>
    <w:pPr>
      <w:tabs>
        <w:tab w:val="left" w:pos="1200"/>
        <w:tab w:val="right" w:leader="dot" w:pos="9498"/>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styleId="Strong">
    <w:name w:val="Strong"/>
    <w:basedOn w:val="DefaultParagraphFont"/>
    <w:uiPriority w:val="22"/>
    <w:qFormat/>
    <w:rsid w:val="002562A1"/>
    <w:rPr>
      <w:rFonts w:cs="Times New Roman"/>
      <w:b/>
      <w:bCs/>
    </w:rPr>
  </w:style>
  <w:style w:type="paragraph" w:styleId="CommentSubject">
    <w:name w:val="annotation subject"/>
    <w:basedOn w:val="CommentText"/>
    <w:next w:val="CommentText"/>
    <w:link w:val="CommentSubjectChar"/>
    <w:rsid w:val="00211E3A"/>
    <w:rPr>
      <w:rFonts w:ascii="Garamond" w:hAnsi="Garamond"/>
      <w:b/>
      <w:bCs/>
    </w:rPr>
  </w:style>
  <w:style w:type="character" w:customStyle="1" w:styleId="CommentSubjectChar">
    <w:name w:val="Comment Subject Char"/>
    <w:basedOn w:val="CommentTextChar"/>
    <w:link w:val="CommentSubject"/>
    <w:rsid w:val="00211E3A"/>
    <w:rPr>
      <w:rFonts w:ascii="Garamond" w:hAnsi="Garamond"/>
      <w:b/>
      <w:bCs/>
      <w:lang w:val="en-GB"/>
    </w:rPr>
  </w:style>
  <w:style w:type="paragraph" w:styleId="TOCHeading">
    <w:name w:val="TOC Heading"/>
    <w:basedOn w:val="Heading1"/>
    <w:next w:val="Normal"/>
    <w:uiPriority w:val="39"/>
    <w:semiHidden/>
    <w:unhideWhenUsed/>
    <w:qFormat/>
    <w:rsid w:val="006B0B5B"/>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character" w:customStyle="1" w:styleId="Heading5Char">
    <w:name w:val="Heading 5 Char"/>
    <w:basedOn w:val="DefaultParagraphFont"/>
    <w:link w:val="Heading5"/>
    <w:rsid w:val="00733D33"/>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semiHidden/>
    <w:rsid w:val="00733D33"/>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semiHidden/>
    <w:rsid w:val="00733D3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733D33"/>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733D33"/>
    <w:rPr>
      <w:rFonts w:asciiTheme="majorHAnsi" w:eastAsiaTheme="majorEastAsia" w:hAnsiTheme="majorHAnsi" w:cstheme="majorBidi"/>
      <w:i/>
      <w:iCs/>
      <w:color w:val="404040" w:themeColor="text1" w:themeTint="BF"/>
      <w:lang w:val="en-GB"/>
    </w:rPr>
  </w:style>
  <w:style w:type="character" w:customStyle="1" w:styleId="Heading1Char">
    <w:name w:val="Heading 1 Char"/>
    <w:basedOn w:val="DefaultParagraphFont"/>
    <w:link w:val="Heading1"/>
    <w:rsid w:val="00DB4BC7"/>
    <w:rPr>
      <w:rFonts w:ascii="Arial Narrow" w:hAnsi="Arial Narrow" w:cs="Times New Roman Bold"/>
      <w:b/>
      <w:color w:val="1E7FB8"/>
      <w:sz w:val="28"/>
      <w:szCs w:val="24"/>
      <w:lang w:val="en-GB"/>
    </w:rPr>
  </w:style>
  <w:style w:type="character" w:customStyle="1" w:styleId="x210">
    <w:name w:val="x210"/>
    <w:basedOn w:val="DefaultParagraphFont"/>
    <w:rsid w:val="00A55991"/>
    <w:rPr>
      <w:rFonts w:ascii="Tahoma" w:hAnsi="Tahoma" w:cs="Tahoma" w:hint="default"/>
      <w:b/>
      <w:bCs/>
      <w:color w:val="3C3C3C"/>
      <w:sz w:val="20"/>
      <w:szCs w:val="20"/>
    </w:rPr>
  </w:style>
  <w:style w:type="character" w:styleId="Emphasis">
    <w:name w:val="Emphasis"/>
    <w:basedOn w:val="DefaultParagraphFont"/>
    <w:qFormat/>
    <w:rsid w:val="00C86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32679174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745493612">
      <w:bodyDiv w:val="1"/>
      <w:marLeft w:val="0"/>
      <w:marRight w:val="0"/>
      <w:marTop w:val="0"/>
      <w:marBottom w:val="0"/>
      <w:divBdr>
        <w:top w:val="none" w:sz="0" w:space="0" w:color="auto"/>
        <w:left w:val="none" w:sz="0" w:space="0" w:color="auto"/>
        <w:bottom w:val="none" w:sz="0" w:space="0" w:color="auto"/>
        <w:right w:val="none" w:sz="0" w:space="0" w:color="auto"/>
      </w:divBdr>
    </w:div>
    <w:div w:id="1201212994">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05182210">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05768027">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888444431">
      <w:bodyDiv w:val="1"/>
      <w:marLeft w:val="0"/>
      <w:marRight w:val="0"/>
      <w:marTop w:val="0"/>
      <w:marBottom w:val="0"/>
      <w:divBdr>
        <w:top w:val="none" w:sz="0" w:space="0" w:color="auto"/>
        <w:left w:val="none" w:sz="0" w:space="0" w:color="auto"/>
        <w:bottom w:val="none" w:sz="0" w:space="0" w:color="auto"/>
        <w:right w:val="none" w:sz="0" w:space="0" w:color="auto"/>
      </w:divBdr>
    </w:div>
    <w:div w:id="2039699802">
      <w:bodyDiv w:val="1"/>
      <w:marLeft w:val="0"/>
      <w:marRight w:val="0"/>
      <w:marTop w:val="0"/>
      <w:marBottom w:val="0"/>
      <w:divBdr>
        <w:top w:val="none" w:sz="0" w:space="0" w:color="auto"/>
        <w:left w:val="none" w:sz="0" w:space="0" w:color="auto"/>
        <w:bottom w:val="none" w:sz="0" w:space="0" w:color="auto"/>
        <w:right w:val="none" w:sz="0" w:space="0" w:color="auto"/>
      </w:divBdr>
    </w:div>
    <w:div w:id="2045710437">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600;#XIII.2.1 Introduction;#601;#XIII.2.3 Management of fixed assets;#610;#XIII.1.1 Infrastructrure Fund;#602;#XIII.2.2 Recording policy;#604;#XIII.2.4 Disposal of fixed assets</eM_PolicyRef_SC>
    <Track_x0020_this_x0020_content xmlns="4d6ed7a4-92f4-44a7-b26a-261450baff90">
      <UserInfo>
        <DisplayName/>
        <AccountId xsi:nil="true"/>
        <AccountType/>
      </UserInfo>
    </Track_x0020_this_x0020_content>
    <eM_SectionIDs_SC xmlns="c42180c4-457d-4cd2-985a-4d4a2011628f">128;#fc341a55-bf01-478f-bc71-3ddbeab28841;#272;#df72256c-a6b3-4e3b-9aeb-146ff33bc929</eM_SectionIDs_SC>
    <eM_RelCont_Title_SC xmlns="c42180c4-457d-4cd2-985a-4d4a2011628f">OSS.SOP.XIII.002D Fixed Assets (Equipment) Tracking, Verification and Reporting</eM_RelCont_Title_SC>
    <Business_x0020_area xmlns="4d6ed7a4-92f4-44a7-b26a-261450baff90" xsi:nil="true"/>
    <eM_RelContLang_SC xmlns="c42180c4-457d-4cd2-985a-4d4a2011628f">EN</eM_RelContLang_SC>
    <eM_SectionRef_SC xmlns="c42180c4-457d-4cd2-985a-4d4a2011628f">128;#XIII - Premises, Assets and Inventories;#272;#XIII.3 Inventories</eM_SectionRef_SC>
    <eM_RelContCat_SC xmlns="c42180c4-457d-4cd2-985a-4d4a2011628f">2</eM_RelContCat_SC>
    <eM_PolicyIDs_SC xmlns="c42180c4-457d-4cd2-985a-4d4a2011628f">600;#c5925ecb-a612-4790-ba53-85b5e21f7891;#601;#6f0cc833-ea1f-4cbc-8331-67e93975b846;#610;#d3a09c3e-7cec-4af9-8fd7-bf77486310b7;#602;#727553bd-0c7c-4921-a72a-6dd7e6671ebe;#604;#488b2169-a689-436c-bfe7-fd0217e1f186</eM_PolicyIDs_SC>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3A77E-D2C5-4923-A41D-66F3213972E4}">
  <ds:schemaRefs>
    <ds:schemaRef ds:uri="http://schemas.microsoft.com/sharepoint/events"/>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A63F8CC6-76C6-40A8-838E-BA9A8975DF8C}">
  <ds:schemaRefs>
    <ds:schemaRef ds:uri="http://schemas.microsoft.com/office/2006/documentManagement/types"/>
    <ds:schemaRef ds:uri="http://purl.org/dc/elements/1.1/"/>
    <ds:schemaRef ds:uri="4d6ed7a4-92f4-44a7-b26a-261450baff90"/>
    <ds:schemaRef ds:uri="http://purl.org/dc/dcmitype/"/>
    <ds:schemaRef ds:uri="http://purl.org/dc/terms/"/>
    <ds:schemaRef ds:uri="http://schemas.microsoft.com/office/2006/metadata/properties"/>
    <ds:schemaRef ds:uri="http://schemas.microsoft.com/sharepoint/v4"/>
    <ds:schemaRef ds:uri="http://www.w3.org/XML/1998/namespace"/>
    <ds:schemaRef ds:uri="http://schemas.microsoft.com/office/infopath/2007/PartnerControls"/>
    <ds:schemaRef ds:uri="http://schemas.openxmlformats.org/package/2006/metadata/core-properties"/>
    <ds:schemaRef ds:uri="c42180c4-457d-4cd2-985a-4d4a2011628f"/>
  </ds:schemaRefs>
</ds:datastoreItem>
</file>

<file path=customXml/itemProps4.xml><?xml version="1.0" encoding="utf-8"?>
<ds:datastoreItem xmlns:ds="http://schemas.openxmlformats.org/officeDocument/2006/customXml" ds:itemID="{356C004E-938E-458B-92DF-1A04D44A11F5}">
  <ds:schemaRefs>
    <ds:schemaRef ds:uri="http://schemas.openxmlformats.org/officeDocument/2006/bibliography"/>
  </ds:schemaRefs>
</ds:datastoreItem>
</file>

<file path=customXml/itemProps5.xml><?xml version="1.0" encoding="utf-8"?>
<ds:datastoreItem xmlns:ds="http://schemas.openxmlformats.org/officeDocument/2006/customXml" ds:itemID="{19369B91-1A99-4A1E-9878-29686C29FEAF}"/>
</file>

<file path=docProps/app.xml><?xml version="1.0" encoding="utf-8"?>
<Properties xmlns="http://schemas.openxmlformats.org/officeDocument/2006/extended-properties" xmlns:vt="http://schemas.openxmlformats.org/officeDocument/2006/docPropsVTypes">
  <Template>Normal.dotm</Template>
  <TotalTime>700</TotalTime>
  <Pages>11</Pages>
  <Words>2263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TONNISEN, Karen</dc:creator>
  <cp:lastModifiedBy>SCANLEN, Jonathan Vincent</cp:lastModifiedBy>
  <cp:revision>67</cp:revision>
  <cp:lastPrinted>2017-07-31T08:09:00Z</cp:lastPrinted>
  <dcterms:created xsi:type="dcterms:W3CDTF">2018-12-22T15:59:00Z</dcterms:created>
  <dcterms:modified xsi:type="dcterms:W3CDTF">2026-06-08T08:49:00Z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Related Doc Type">
    <vt:lpwstr>00 HR Standard Operating Procedures</vt:lpwstr>
  </property>
  <property fmtid="{D5CDD505-2E9C-101B-9397-08002B2CF9AE}" pid="3" name="Status: Lifecycle">
    <vt:lpwstr>Active</vt:lpwstr>
  </property>
  <property fmtid="{D5CDD505-2E9C-101B-9397-08002B2CF9AE}" pid="4" name="Project: Process">
    <vt:lpwstr/>
  </property>
  <property fmtid="{D5CDD505-2E9C-101B-9397-08002B2CF9AE}" pid="5" name="Ownership: Team">
    <vt:lpwstr>HRM</vt:lpwstr>
  </property>
  <property fmtid="{D5CDD505-2E9C-101B-9397-08002B2CF9AE}" pid="6" name="Project: Phase">
    <vt:lpwstr/>
  </property>
  <property fmtid="{D5CDD505-2E9C-101B-9397-08002B2CF9AE}" pid="7" name="DP: Related Deliverable Type">
    <vt:lpwstr/>
  </property>
  <property fmtid="{D5CDD505-2E9C-101B-9397-08002B2CF9AE}" pid="8" name="Classification: Related Deliverable">
    <vt:lpwstr/>
  </property>
  <property fmtid="{D5CDD505-2E9C-101B-9397-08002B2CF9AE}" pid="9" name="Classification: Offices">
    <vt:lpwstr/>
  </property>
  <property fmtid="{D5CDD505-2E9C-101B-9397-08002B2CF9AE}" pid="10" name="ContentType">
    <vt:lpwstr>Document</vt:lpwstr>
  </property>
  <property fmtid="{D5CDD505-2E9C-101B-9397-08002B2CF9AE}" pid="11" name="Fit/Gap">
    <vt:lpwstr>No</vt:lpwstr>
  </property>
  <property fmtid="{D5CDD505-2E9C-101B-9397-08002B2CF9AE}" pid="12" name="Owner: Person">
    <vt:lpwstr/>
  </property>
  <property fmtid="{D5CDD505-2E9C-101B-9397-08002B2CF9AE}" pid="13" name="ContentTypeId">
    <vt:lpwstr>0x01010021ECE0852094104CBB719AE51388AE8B008FFFB9B31732464E9BDDCCDF48D9AC1B</vt:lpwstr>
  </property>
  <property fmtid="{D5CDD505-2E9C-101B-9397-08002B2CF9AE}" pid="14" name="Title0">
    <vt:lpwstr>OSS.SOP.XIII.001 Inventory Management</vt:lpwstr>
  </property>
  <property fmtid="{D5CDD505-2E9C-101B-9397-08002B2CF9AE}" pid="15" name="Completion Deadline">
    <vt:lpwstr>Priority 4 - March '13</vt:lpwstr>
  </property>
  <property fmtid="{D5CDD505-2E9C-101B-9397-08002B2CF9AE}" pid="16" name="Responsible Unit 2">
    <vt:lpwstr>13</vt:lpwstr>
  </property>
  <property fmtid="{D5CDD505-2E9C-101B-9397-08002B2CF9AE}" pid="17" name="Subpart 2">
    <vt:lpwstr>38</vt:lpwstr>
  </property>
  <property fmtid="{D5CDD505-2E9C-101B-9397-08002B2CF9AE}" pid="18" name="Author0">
    <vt:lpwstr>SCANLEN, Jonathan Vincent26</vt:lpwstr>
  </property>
  <property fmtid="{D5CDD505-2E9C-101B-9397-08002B2CF9AE}" pid="19" name="Focal Point">
    <vt:lpwstr>SCANLEN, Jonathan Vincent26</vt:lpwstr>
  </property>
  <property fmtid="{D5CDD505-2E9C-101B-9397-08002B2CF9AE}" pid="20" name="Target">
    <vt:lpwstr>All Staff</vt:lpwstr>
  </property>
  <property fmtid="{D5CDD505-2E9C-101B-9397-08002B2CF9AE}" pid="21" name="Status">
    <vt:lpwstr>Final</vt:lpwstr>
  </property>
  <property fmtid="{D5CDD505-2E9C-101B-9397-08002B2CF9AE}" pid="22" name="eManual Part">
    <vt:lpwstr>XIII Premises Assets Inventory</vt:lpwstr>
  </property>
</Properties>
</file>